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both"/>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 xml:space="preserve">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C25146" w:rsidRPr="00C25146" w:rsidRDefault="00C25146" w:rsidP="00C2514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573"/>
        <w:gridCol w:w="2613"/>
        <w:gridCol w:w="573"/>
        <w:gridCol w:w="3750"/>
      </w:tblGrid>
      <w:tr w:rsidR="00C25146" w:rsidRPr="00C25146" w:rsidTr="00C25146">
        <w:tc>
          <w:tcPr>
            <w:tcW w:w="2250" w:type="dxa"/>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Стратюк Анатол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Iванович</w:t>
            </w:r>
          </w:p>
        </w:tc>
      </w:tr>
      <w:tr w:rsidR="00C25146" w:rsidRPr="00C25146" w:rsidTr="00C25146">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ідпис)</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w:t>
            </w:r>
            <w:proofErr w:type="gramStart"/>
            <w:r w:rsidRPr="00C25146">
              <w:rPr>
                <w:rFonts w:ascii="Times New Roman" w:eastAsia="Times New Roman" w:hAnsi="Times New Roman" w:cs="Times New Roman"/>
                <w:color w:val="000000"/>
                <w:sz w:val="20"/>
                <w:szCs w:val="20"/>
                <w:lang w:eastAsia="ru-RU"/>
              </w:rPr>
              <w:t>пр</w:t>
            </w:r>
            <w:proofErr w:type="gramEnd"/>
            <w:r w:rsidRPr="00C25146">
              <w:rPr>
                <w:rFonts w:ascii="Times New Roman" w:eastAsia="Times New Roman" w:hAnsi="Times New Roman" w:cs="Times New Roman"/>
                <w:color w:val="000000"/>
                <w:sz w:val="20"/>
                <w:szCs w:val="20"/>
                <w:lang w:eastAsia="ru-RU"/>
              </w:rPr>
              <w:t>ізвище та ініціали керівника)</w:t>
            </w:r>
          </w:p>
        </w:tc>
      </w:tr>
      <w:tr w:rsidR="00C25146" w:rsidRPr="00C25146" w:rsidTr="00C25146">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29.04.2015</w:t>
            </w:r>
          </w:p>
        </w:tc>
      </w:tr>
      <w:tr w:rsidR="00C25146" w:rsidRPr="00C25146" w:rsidTr="00C25146">
        <w:tc>
          <w:tcPr>
            <w:tcW w:w="0" w:type="auto"/>
            <w:gridSpan w:val="4"/>
            <w:vMerge/>
            <w:tcBorders>
              <w:top w:val="nil"/>
              <w:left w:val="nil"/>
              <w:bottom w:val="nil"/>
              <w:right w:val="nil"/>
            </w:tcBorders>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(дата)</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proofErr w:type="gramStart"/>
      <w:r w:rsidRPr="00C25146">
        <w:rPr>
          <w:rFonts w:ascii="Times New Roman" w:eastAsia="Times New Roman" w:hAnsi="Times New Roman" w:cs="Times New Roman"/>
          <w:b/>
          <w:bCs/>
          <w:color w:val="000000"/>
          <w:sz w:val="28"/>
          <w:szCs w:val="28"/>
          <w:lang w:eastAsia="ru-RU"/>
        </w:rPr>
        <w:t>Р</w:t>
      </w:r>
      <w:proofErr w:type="gramEnd"/>
      <w:r w:rsidRPr="00C25146">
        <w:rPr>
          <w:rFonts w:ascii="Times New Roman" w:eastAsia="Times New Roman" w:hAnsi="Times New Roman" w:cs="Times New Roman"/>
          <w:b/>
          <w:bCs/>
          <w:color w:val="000000"/>
          <w:sz w:val="28"/>
          <w:szCs w:val="28"/>
          <w:lang w:eastAsia="ru-RU"/>
        </w:rPr>
        <w:t>ічна інформація емітента цінних паперів</w:t>
      </w:r>
      <w:r w:rsidRPr="00C25146">
        <w:rPr>
          <w:rFonts w:ascii="Times New Roman" w:eastAsia="Times New Roman" w:hAnsi="Times New Roman" w:cs="Times New Roman"/>
          <w:b/>
          <w:bCs/>
          <w:color w:val="000000"/>
          <w:sz w:val="28"/>
          <w:szCs w:val="28"/>
          <w:lang w:eastAsia="ru-RU"/>
        </w:rPr>
        <w:br/>
        <w:t xml:space="preserve">за 2014 рік </w:t>
      </w: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Повне найменування емітента</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Приватне акц</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 Організаційно-правова форма</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Приватне акціонерне товариство</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3. Код за ЄДРПОУ</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00906841</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 Місцезнаходження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Рівненська , Острозький р-н, 35820, с</w:t>
            </w:r>
            <w:proofErr w:type="gramStart"/>
            <w:r w:rsidRPr="00C25146">
              <w:rPr>
                <w:rFonts w:ascii="Times New Roman" w:eastAsia="Times New Roman" w:hAnsi="Times New Roman" w:cs="Times New Roman"/>
                <w:color w:val="000000"/>
                <w:sz w:val="24"/>
                <w:szCs w:val="24"/>
                <w:lang w:eastAsia="ru-RU"/>
              </w:rPr>
              <w:t>.О</w:t>
            </w:r>
            <w:proofErr w:type="gramEnd"/>
            <w:r w:rsidRPr="00C25146">
              <w:rPr>
                <w:rFonts w:ascii="Times New Roman" w:eastAsia="Times New Roman" w:hAnsi="Times New Roman" w:cs="Times New Roman"/>
                <w:color w:val="000000"/>
                <w:sz w:val="24"/>
                <w:szCs w:val="24"/>
                <w:lang w:eastAsia="ru-RU"/>
              </w:rPr>
              <w:t>женин, д/н</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Міжміський код, телефон та факс</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025423951 025423951</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Електронна поштова адреса</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ostrozkiy@emitent.net.ua</w:t>
            </w:r>
          </w:p>
        </w:tc>
      </w:tr>
    </w:tbl>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 xml:space="preserve">II. Дані про дату та місце оприлюднення </w:t>
      </w:r>
      <w:proofErr w:type="gramStart"/>
      <w:r w:rsidRPr="00C25146">
        <w:rPr>
          <w:rFonts w:ascii="Times New Roman" w:eastAsia="Times New Roman" w:hAnsi="Times New Roman" w:cs="Times New Roman"/>
          <w:b/>
          <w:bCs/>
          <w:color w:val="000000"/>
          <w:sz w:val="28"/>
          <w:szCs w:val="28"/>
          <w:lang w:eastAsia="ru-RU"/>
        </w:rPr>
        <w:t>р</w:t>
      </w:r>
      <w:proofErr w:type="gramEnd"/>
      <w:r w:rsidRPr="00C25146">
        <w:rPr>
          <w:rFonts w:ascii="Times New Roman" w:eastAsia="Times New Roman" w:hAnsi="Times New Roman" w:cs="Times New Roman"/>
          <w:b/>
          <w:bCs/>
          <w:color w:val="000000"/>
          <w:sz w:val="28"/>
          <w:szCs w:val="28"/>
          <w:lang w:eastAsia="ru-RU"/>
        </w:rPr>
        <w:t>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559"/>
        <w:gridCol w:w="1200"/>
      </w:tblGrid>
      <w:tr w:rsidR="00C25146" w:rsidRPr="00C25146" w:rsidTr="00C25146">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1.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29.04.2015</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(дата)</w:t>
            </w:r>
          </w:p>
        </w:tc>
      </w:tr>
    </w:tbl>
    <w:p w:rsidR="00C25146" w:rsidRPr="00C25146" w:rsidRDefault="00C25146" w:rsidP="00C2514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773"/>
        <w:gridCol w:w="5178"/>
        <w:gridCol w:w="182"/>
        <w:gridCol w:w="626"/>
      </w:tblGrid>
      <w:tr w:rsidR="00C25146" w:rsidRPr="00C25146" w:rsidTr="00C25146">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(дата)</w:t>
            </w:r>
          </w:p>
        </w:tc>
      </w:tr>
    </w:tbl>
    <w:p w:rsidR="00C25146" w:rsidRPr="00C25146" w:rsidRDefault="00C25146" w:rsidP="00C2514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629"/>
        <w:gridCol w:w="2717"/>
        <w:gridCol w:w="1793"/>
        <w:gridCol w:w="620"/>
      </w:tblGrid>
      <w:tr w:rsidR="00C25146" w:rsidRPr="00C25146" w:rsidTr="00C25146">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val="en-US" w:eastAsia="ru-RU"/>
              </w:rPr>
            </w:pPr>
            <w:r w:rsidRPr="00C25146">
              <w:rPr>
                <w:rFonts w:ascii="Times New Roman" w:eastAsia="Times New Roman" w:hAnsi="Times New Roman" w:cs="Times New Roman"/>
                <w:color w:val="000000"/>
                <w:sz w:val="24"/>
                <w:szCs w:val="24"/>
                <w:lang w:val="en-US" w:eastAsia="ru-RU"/>
              </w:rPr>
              <w:t>oztrog-mijrayagro.in-ten.com</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в</w:t>
            </w:r>
            <w:proofErr w:type="gramEnd"/>
            <w:r w:rsidRPr="00C25146">
              <w:rPr>
                <w:rFonts w:ascii="Times New Roman" w:eastAsia="Times New Roman" w:hAnsi="Times New Roman" w:cs="Times New Roman"/>
                <w:color w:val="000000"/>
                <w:sz w:val="24"/>
                <w:szCs w:val="24"/>
                <w:lang w:eastAsia="ru-RU"/>
              </w:rPr>
              <w:t xml:space="preserve">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0"/>
                <w:szCs w:val="20"/>
                <w:lang w:eastAsia="ru-RU"/>
              </w:rPr>
              <w:t>(дата)</w:t>
            </w:r>
          </w:p>
        </w:tc>
      </w:tr>
    </w:tbl>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lastRenderedPageBreak/>
        <w:t>Змі</w:t>
      </w:r>
      <w:proofErr w:type="gramStart"/>
      <w:r w:rsidRPr="00C25146">
        <w:rPr>
          <w:rFonts w:ascii="Times New Roman" w:eastAsia="Times New Roman" w:hAnsi="Times New Roman" w:cs="Times New Roman"/>
          <w:b/>
          <w:bCs/>
          <w:color w:val="000000"/>
          <w:sz w:val="28"/>
          <w:szCs w:val="28"/>
          <w:lang w:eastAsia="ru-RU"/>
        </w:rPr>
        <w:t>ст</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952"/>
        <w:gridCol w:w="6831"/>
        <w:gridCol w:w="976"/>
      </w:tblGrid>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1. Основні відомості </w:t>
            </w:r>
            <w:proofErr w:type="gramStart"/>
            <w:r w:rsidRPr="00C25146">
              <w:rPr>
                <w:rFonts w:ascii="Times New Roman" w:eastAsia="Times New Roman" w:hAnsi="Times New Roman" w:cs="Times New Roman"/>
                <w:b/>
                <w:bCs/>
                <w:color w:val="000000"/>
                <w:sz w:val="24"/>
                <w:szCs w:val="24"/>
                <w:lang w:eastAsia="ru-RU"/>
              </w:rPr>
              <w:t>про</w:t>
            </w:r>
            <w:proofErr w:type="gramEnd"/>
            <w:r w:rsidRPr="00C25146">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 інформація про одержані </w:t>
            </w:r>
            <w:proofErr w:type="gramStart"/>
            <w:r w:rsidRPr="00C25146">
              <w:rPr>
                <w:rFonts w:ascii="Times New Roman" w:eastAsia="Times New Roman" w:hAnsi="Times New Roman" w:cs="Times New Roman"/>
                <w:b/>
                <w:bCs/>
                <w:color w:val="000000"/>
                <w:sz w:val="24"/>
                <w:szCs w:val="24"/>
                <w:lang w:eastAsia="ru-RU"/>
              </w:rPr>
              <w:t>л</w:t>
            </w:r>
            <w:proofErr w:type="gramEnd"/>
            <w:r w:rsidRPr="00C25146">
              <w:rPr>
                <w:rFonts w:ascii="Times New Roman" w:eastAsia="Times New Roman" w:hAnsi="Times New Roman" w:cs="Times New Roman"/>
                <w:b/>
                <w:bCs/>
                <w:color w:val="000000"/>
                <w:sz w:val="24"/>
                <w:szCs w:val="24"/>
                <w:lang w:eastAsia="ru-RU"/>
              </w:rPr>
              <w:t>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3. Відомості щодо участі емітента в створенні юридичних </w:t>
            </w:r>
            <w:proofErr w:type="gramStart"/>
            <w:r w:rsidRPr="00C25146">
              <w:rPr>
                <w:rFonts w:ascii="Times New Roman" w:eastAsia="Times New Roman" w:hAnsi="Times New Roman" w:cs="Times New Roman"/>
                <w:b/>
                <w:bCs/>
                <w:color w:val="000000"/>
                <w:sz w:val="24"/>
                <w:szCs w:val="24"/>
                <w:lang w:eastAsia="ru-RU"/>
              </w:rPr>
              <w:t>осіб</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proofErr w:type="gramStart"/>
            <w:r w:rsidRPr="00C25146">
              <w:rPr>
                <w:rFonts w:ascii="Times New Roman" w:eastAsia="Times New Roman" w:hAnsi="Times New Roman" w:cs="Times New Roman"/>
                <w:b/>
                <w:bCs/>
                <w:color w:val="000000"/>
                <w:sz w:val="24"/>
                <w:szCs w:val="24"/>
                <w:lang w:eastAsia="ru-RU"/>
              </w:rPr>
              <w:t>6. Інформація про засновників та/або учасників емітента та кількість і вартість акцій (розміру часток, паїв)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3"/>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7. Інформація про посадових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xml:space="preserve"> емітента:</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1) інформація щодо освіти та стажу роботи посадових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 інформація про володіння посадовими особами </w:t>
            </w:r>
            <w:proofErr w:type="gramStart"/>
            <w:r w:rsidRPr="00C25146">
              <w:rPr>
                <w:rFonts w:ascii="Times New Roman" w:eastAsia="Times New Roman" w:hAnsi="Times New Roman" w:cs="Times New Roman"/>
                <w:b/>
                <w:bCs/>
                <w:color w:val="000000"/>
                <w:sz w:val="24"/>
                <w:szCs w:val="24"/>
                <w:lang w:eastAsia="ru-RU"/>
              </w:rPr>
              <w:t>емітента акціями ем</w:t>
            </w:r>
            <w:proofErr w:type="gramEnd"/>
            <w:r w:rsidRPr="00C25146">
              <w:rPr>
                <w:rFonts w:ascii="Times New Roman" w:eastAsia="Times New Roman" w:hAnsi="Times New Roman" w:cs="Times New Roman"/>
                <w:b/>
                <w:bCs/>
                <w:color w:val="000000"/>
                <w:sz w:val="24"/>
                <w:szCs w:val="24"/>
                <w:lang w:eastAsia="ru-RU"/>
              </w:rPr>
              <w:t>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8. Інформація про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9. Інформація про загальні збори акціонері</w:t>
            </w:r>
            <w:proofErr w:type="gramStart"/>
            <w:r w:rsidRPr="00C25146">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11. Інформація про юридичних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3"/>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12. Відомості про цінні папери емітента:</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 інформація про </w:t>
            </w:r>
            <w:proofErr w:type="gramStart"/>
            <w:r w:rsidRPr="00C25146">
              <w:rPr>
                <w:rFonts w:ascii="Times New Roman" w:eastAsia="Times New Roman" w:hAnsi="Times New Roman" w:cs="Times New Roman"/>
                <w:b/>
                <w:bCs/>
                <w:color w:val="000000"/>
                <w:sz w:val="24"/>
                <w:szCs w:val="24"/>
                <w:lang w:eastAsia="ru-RU"/>
              </w:rPr>
              <w:t>обл</w:t>
            </w:r>
            <w:proofErr w:type="gramEnd"/>
            <w:r w:rsidRPr="00C25146">
              <w:rPr>
                <w:rFonts w:ascii="Times New Roman" w:eastAsia="Times New Roman" w:hAnsi="Times New Roman" w:cs="Times New Roman"/>
                <w:b/>
                <w:bCs/>
                <w:color w:val="000000"/>
                <w:sz w:val="24"/>
                <w:szCs w:val="24"/>
                <w:lang w:eastAsia="ru-RU"/>
              </w:rPr>
              <w:t>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3"/>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14. Інформація про господарську та фінансову діяльність емітента:</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 інформація щодо вартості чистих активі</w:t>
            </w:r>
            <w:proofErr w:type="gramStart"/>
            <w:r w:rsidRPr="00C25146">
              <w:rPr>
                <w:rFonts w:ascii="Times New Roman" w:eastAsia="Times New Roman" w:hAnsi="Times New Roman" w:cs="Times New Roman"/>
                <w:b/>
                <w:bCs/>
                <w:color w:val="000000"/>
                <w:sz w:val="24"/>
                <w:szCs w:val="24"/>
                <w:lang w:eastAsia="ru-RU"/>
              </w:rPr>
              <w:t>в</w:t>
            </w:r>
            <w:proofErr w:type="gramEnd"/>
            <w:r w:rsidRPr="00C25146">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3) інформація </w:t>
            </w:r>
            <w:proofErr w:type="gramStart"/>
            <w:r w:rsidRPr="00C25146">
              <w:rPr>
                <w:rFonts w:ascii="Times New Roman" w:eastAsia="Times New Roman" w:hAnsi="Times New Roman" w:cs="Times New Roman"/>
                <w:b/>
                <w:bCs/>
                <w:color w:val="000000"/>
                <w:sz w:val="24"/>
                <w:szCs w:val="24"/>
                <w:lang w:eastAsia="ru-RU"/>
              </w:rPr>
              <w:t>про</w:t>
            </w:r>
            <w:proofErr w:type="gramEnd"/>
            <w:r w:rsidRPr="00C25146">
              <w:rPr>
                <w:rFonts w:ascii="Times New Roman" w:eastAsia="Times New Roman" w:hAnsi="Times New Roman" w:cs="Times New Roman"/>
                <w:b/>
                <w:bCs/>
                <w:color w:val="000000"/>
                <w:sz w:val="24"/>
                <w:szCs w:val="24"/>
                <w:lang w:eastAsia="ru-RU"/>
              </w:rPr>
              <w:t xml:space="preserve">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15. Інформація про забезпечення випуску боргових цінних папері</w:t>
            </w:r>
            <w:proofErr w:type="gramStart"/>
            <w:r w:rsidRPr="00C25146">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17. Інформація про стан </w:t>
            </w:r>
            <w:proofErr w:type="gramStart"/>
            <w:r w:rsidRPr="00C25146">
              <w:rPr>
                <w:rFonts w:ascii="Times New Roman" w:eastAsia="Times New Roman" w:hAnsi="Times New Roman" w:cs="Times New Roman"/>
                <w:b/>
                <w:bCs/>
                <w:color w:val="000000"/>
                <w:sz w:val="24"/>
                <w:szCs w:val="24"/>
                <w:lang w:eastAsia="ru-RU"/>
              </w:rPr>
              <w:t>корпоративного</w:t>
            </w:r>
            <w:proofErr w:type="gramEnd"/>
            <w:r w:rsidRPr="00C25146">
              <w:rPr>
                <w:rFonts w:ascii="Times New Roman" w:eastAsia="Times New Roman" w:hAnsi="Times New Roman" w:cs="Times New Roman"/>
                <w:b/>
                <w:bCs/>
                <w:color w:val="000000"/>
                <w:sz w:val="24"/>
                <w:szCs w:val="24"/>
                <w:lang w:eastAsia="ru-RU"/>
              </w:rPr>
              <w:t xml:space="preserve">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18. Інформація про випуски іпотечних </w:t>
            </w:r>
            <w:proofErr w:type="gramStart"/>
            <w:r w:rsidRPr="00C25146">
              <w:rPr>
                <w:rFonts w:ascii="Times New Roman" w:eastAsia="Times New Roman" w:hAnsi="Times New Roman" w:cs="Times New Roman"/>
                <w:b/>
                <w:bCs/>
                <w:color w:val="000000"/>
                <w:sz w:val="24"/>
                <w:szCs w:val="24"/>
                <w:lang w:eastAsia="ru-RU"/>
              </w:rPr>
              <w:t>обл</w:t>
            </w:r>
            <w:proofErr w:type="gramEnd"/>
            <w:r w:rsidRPr="00C25146">
              <w:rPr>
                <w:rFonts w:ascii="Times New Roman" w:eastAsia="Times New Roman" w:hAnsi="Times New Roman" w:cs="Times New Roman"/>
                <w:b/>
                <w:bCs/>
                <w:color w:val="000000"/>
                <w:sz w:val="24"/>
                <w:szCs w:val="24"/>
                <w:lang w:eastAsia="ru-RU"/>
              </w:rPr>
              <w:t>ігацій</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3"/>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19. Інформація про склад, структуру і розмі</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 xml:space="preserve"> іпотечного покриття:</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 інформація про розмі</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 інформація щодо спі</w:t>
            </w:r>
            <w:proofErr w:type="gramStart"/>
            <w:r w:rsidRPr="00C25146">
              <w:rPr>
                <w:rFonts w:ascii="Times New Roman" w:eastAsia="Times New Roman" w:hAnsi="Times New Roman" w:cs="Times New Roman"/>
                <w:b/>
                <w:bCs/>
                <w:color w:val="000000"/>
                <w:sz w:val="24"/>
                <w:szCs w:val="24"/>
                <w:lang w:eastAsia="ru-RU"/>
              </w:rPr>
              <w:t>вв</w:t>
            </w:r>
            <w:proofErr w:type="gramEnd"/>
            <w:r w:rsidRPr="00C25146">
              <w:rPr>
                <w:rFonts w:ascii="Times New Roman" w:eastAsia="Times New Roman" w:hAnsi="Times New Roman" w:cs="Times New Roman"/>
                <w:b/>
                <w:bCs/>
                <w:color w:val="000000"/>
                <w:sz w:val="24"/>
                <w:szCs w:val="24"/>
                <w:lang w:eastAsia="ru-RU"/>
              </w:rPr>
              <w:t xml:space="preserve">ідношення розміру іпотечного покриття з розміром (сумою) зобов'язань за іпотечними облігаціями з цим іпотечним покриттям на </w:t>
            </w:r>
            <w:r w:rsidRPr="00C25146">
              <w:rPr>
                <w:rFonts w:ascii="Times New Roman" w:eastAsia="Times New Roman" w:hAnsi="Times New Roman" w:cs="Times New Roman"/>
                <w:b/>
                <w:bCs/>
                <w:color w:val="000000"/>
                <w:sz w:val="24"/>
                <w:szCs w:val="24"/>
                <w:lang w:eastAsia="ru-RU"/>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lastRenderedPageBreak/>
              <w:t xml:space="preserve">3) інформація про заміни іпотечних активів </w:t>
            </w:r>
            <w:proofErr w:type="gramStart"/>
            <w:r w:rsidRPr="00C25146">
              <w:rPr>
                <w:rFonts w:ascii="Times New Roman" w:eastAsia="Times New Roman" w:hAnsi="Times New Roman" w:cs="Times New Roman"/>
                <w:b/>
                <w:bCs/>
                <w:color w:val="000000"/>
                <w:sz w:val="24"/>
                <w:szCs w:val="24"/>
                <w:lang w:eastAsia="ru-RU"/>
              </w:rPr>
              <w:t>у</w:t>
            </w:r>
            <w:proofErr w:type="gramEnd"/>
            <w:r w:rsidRPr="00C25146">
              <w:rPr>
                <w:rFonts w:ascii="Times New Roman" w:eastAsia="Times New Roman" w:hAnsi="Times New Roman" w:cs="Times New Roman"/>
                <w:b/>
                <w:bCs/>
                <w:color w:val="000000"/>
                <w:sz w:val="24"/>
                <w:szCs w:val="24"/>
                <w:lang w:eastAsia="ru-RU"/>
              </w:rPr>
              <w:t xml:space="preserve">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4) відомості про структуру іпотечного покриття іпотечних </w:t>
            </w:r>
            <w:proofErr w:type="gramStart"/>
            <w:r w:rsidRPr="00C25146">
              <w:rPr>
                <w:rFonts w:ascii="Times New Roman" w:eastAsia="Times New Roman" w:hAnsi="Times New Roman" w:cs="Times New Roman"/>
                <w:b/>
                <w:bCs/>
                <w:color w:val="000000"/>
                <w:sz w:val="24"/>
                <w:szCs w:val="24"/>
                <w:lang w:eastAsia="ru-RU"/>
              </w:rPr>
              <w:t>обл</w:t>
            </w:r>
            <w:proofErr w:type="gramEnd"/>
            <w:r w:rsidRPr="00C25146">
              <w:rPr>
                <w:rFonts w:ascii="Times New Roman" w:eastAsia="Times New Roman" w:hAnsi="Times New Roman" w:cs="Times New Roman"/>
                <w:b/>
                <w:bCs/>
                <w:color w:val="000000"/>
                <w:sz w:val="24"/>
                <w:szCs w:val="24"/>
                <w:lang w:eastAsia="ru-RU"/>
              </w:rPr>
              <w:t>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5) відомості щодо </w:t>
            </w:r>
            <w:proofErr w:type="gramStart"/>
            <w:r w:rsidRPr="00C25146">
              <w:rPr>
                <w:rFonts w:ascii="Times New Roman" w:eastAsia="Times New Roman" w:hAnsi="Times New Roman" w:cs="Times New Roman"/>
                <w:b/>
                <w:bCs/>
                <w:color w:val="000000"/>
                <w:sz w:val="24"/>
                <w:szCs w:val="24"/>
                <w:lang w:eastAsia="ru-RU"/>
              </w:rPr>
              <w:t>п</w:t>
            </w:r>
            <w:proofErr w:type="gramEnd"/>
            <w:r w:rsidRPr="00C25146">
              <w:rPr>
                <w:rFonts w:ascii="Times New Roman" w:eastAsia="Times New Roman" w:hAnsi="Times New Roman" w:cs="Times New Roman"/>
                <w:b/>
                <w:bCs/>
                <w:color w:val="000000"/>
                <w:sz w:val="24"/>
                <w:szCs w:val="24"/>
                <w:lang w:eastAsia="ru-RU"/>
              </w:rPr>
              <w:t>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sidRPr="00C25146">
              <w:rPr>
                <w:rFonts w:ascii="Times New Roman" w:eastAsia="Times New Roman" w:hAnsi="Times New Roman" w:cs="Times New Roman"/>
                <w:b/>
                <w:bCs/>
                <w:color w:val="000000"/>
                <w:sz w:val="24"/>
                <w:szCs w:val="24"/>
                <w:lang w:eastAsia="ru-RU"/>
              </w:rPr>
              <w:t>до</w:t>
            </w:r>
            <w:proofErr w:type="gramEnd"/>
            <w:r w:rsidRPr="00C25146">
              <w:rPr>
                <w:rFonts w:ascii="Times New Roman" w:eastAsia="Times New Roman" w:hAnsi="Times New Roman" w:cs="Times New Roman"/>
                <w:b/>
                <w:bCs/>
                <w:color w:val="000000"/>
                <w:sz w:val="24"/>
                <w:szCs w:val="24"/>
                <w:lang w:eastAsia="ru-RU"/>
              </w:rPr>
              <w:t xml:space="preserve">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21. Інформація про випуски іпотечних сертифікаті</w:t>
            </w:r>
            <w:proofErr w:type="gramStart"/>
            <w:r w:rsidRPr="00C25146">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22. Інформація щодо реєстру іпотечних активі</w:t>
            </w:r>
            <w:proofErr w:type="gramStart"/>
            <w:r w:rsidRPr="00C25146">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25. Інформація про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30.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X</w:t>
            </w:r>
          </w:p>
        </w:tc>
      </w:tr>
      <w:tr w:rsidR="00C25146" w:rsidRPr="00C25146" w:rsidTr="00C25146">
        <w:tc>
          <w:tcPr>
            <w:tcW w:w="0" w:type="auto"/>
            <w:gridSpan w:val="2"/>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31.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Mar>
              <w:top w:w="60" w:type="dxa"/>
              <w:left w:w="60" w:type="dxa"/>
              <w:bottom w:w="60" w:type="dxa"/>
              <w:right w:w="60" w:type="dxa"/>
            </w:tcMar>
            <w:vAlign w:val="center"/>
            <w:hideMark/>
          </w:tcPr>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r w:rsidRPr="00C25146">
              <w:rPr>
                <w:rFonts w:ascii="Times New Roman" w:eastAsia="Times New Roman" w:hAnsi="Times New Roman" w:cs="Times New Roman"/>
                <w:b/>
                <w:bCs/>
                <w:color w:val="000000"/>
                <w:sz w:val="24"/>
                <w:szCs w:val="24"/>
                <w:lang w:eastAsia="ru-RU"/>
              </w:rPr>
              <w:t xml:space="preserve">32. Звіт про стан об'єкта нерухомості (у разі емісії цільових </w:t>
            </w:r>
            <w:proofErr w:type="gramStart"/>
            <w:r w:rsidRPr="00C25146">
              <w:rPr>
                <w:rFonts w:ascii="Times New Roman" w:eastAsia="Times New Roman" w:hAnsi="Times New Roman" w:cs="Times New Roman"/>
                <w:b/>
                <w:bCs/>
                <w:color w:val="000000"/>
                <w:sz w:val="24"/>
                <w:szCs w:val="24"/>
                <w:lang w:eastAsia="ru-RU"/>
              </w:rPr>
              <w:t>обл</w:t>
            </w:r>
            <w:proofErr w:type="gramEnd"/>
            <w:r w:rsidRPr="00C25146">
              <w:rPr>
                <w:rFonts w:ascii="Times New Roman" w:eastAsia="Times New Roman" w:hAnsi="Times New Roman" w:cs="Times New Roman"/>
                <w:b/>
                <w:bCs/>
                <w:color w:val="000000"/>
                <w:sz w:val="24"/>
                <w:szCs w:val="24"/>
                <w:lang w:eastAsia="ru-RU"/>
              </w:rPr>
              <w:t>ігацій підприємств, виконання зобов'язань за якими здійснюється шляхом передачі об'єкта (частини об'єкта) житлового будівництва)</w:t>
            </w: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p w:rsidR="00C25146" w:rsidRPr="00C25146" w:rsidRDefault="00C25146" w:rsidP="00C25146">
            <w:pPr>
              <w:spacing w:after="0" w:line="240" w:lineRule="auto"/>
              <w:rPr>
                <w:rFonts w:ascii="Times New Roman" w:eastAsia="Times New Roman" w:hAnsi="Times New Roman" w:cs="Times New Roman"/>
                <w:b/>
                <w:bCs/>
                <w:color w:val="000000"/>
                <w:sz w:val="24"/>
                <w:szCs w:val="24"/>
                <w:lang w:val="en-US" w:eastAsia="ru-RU"/>
              </w:rPr>
            </w:pPr>
          </w:p>
        </w:tc>
        <w:tc>
          <w:tcPr>
            <w:tcW w:w="5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lastRenderedPageBreak/>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 перел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ку iнформацiї вiдсутнi данi акцiонерного товариства про: 1) дiяльнiсть емiтента не лiцензується. </w:t>
            </w:r>
            <w:proofErr w:type="gramStart"/>
            <w:r w:rsidRPr="00C25146">
              <w:rPr>
                <w:rFonts w:ascii="Times New Roman" w:eastAsia="Times New Roman" w:hAnsi="Times New Roman" w:cs="Times New Roman"/>
                <w:color w:val="000000"/>
                <w:sz w:val="24"/>
                <w:szCs w:val="24"/>
                <w:lang w:eastAsia="ru-RU"/>
              </w:rPr>
              <w:t>Вiдомостi щодо участi емiтента в створеннi юридичних осiб - емiтент не приймав участь у створеннi iнших юридичних осiб; 2) посада корпоративного секретаря в емiтента вiдсутння; 3) iнформацiя про рейтингове агенство - так як в статутному капiталi державна частка вiдсутня, ПрАТ не має стратегiчного значення для економiки та безпеки держави, не займає монопольне становище;</w:t>
            </w:r>
            <w:proofErr w:type="gramEnd"/>
            <w:r w:rsidRPr="00C25146">
              <w:rPr>
                <w:rFonts w:ascii="Times New Roman" w:eastAsia="Times New Roman" w:hAnsi="Times New Roman" w:cs="Times New Roman"/>
                <w:color w:val="000000"/>
                <w:sz w:val="24"/>
                <w:szCs w:val="24"/>
                <w:lang w:eastAsia="ru-RU"/>
              </w:rPr>
              <w:t xml:space="preserve"> 4) </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нформацiя про органи управлiння емiтента - дана iнформацiя не заповнюється акцiонерними товариствами; 5) Iнформацiя про засновникiв та/або учасникiв емiтента та кiлькiсть i вартiсть акцiй (розмiру часток, паїв) - не заповнюють ПрАТ; 6) емiтент не має юридичних осiб якi володiлиб 10% та бiльше акцiй емiтента; </w:t>
            </w:r>
            <w:proofErr w:type="gramStart"/>
            <w:r w:rsidRPr="00C25146">
              <w:rPr>
                <w:rFonts w:ascii="Times New Roman" w:eastAsia="Times New Roman" w:hAnsi="Times New Roman" w:cs="Times New Roman"/>
                <w:color w:val="000000"/>
                <w:sz w:val="24"/>
                <w:szCs w:val="24"/>
                <w:lang w:eastAsia="ru-RU"/>
              </w:rPr>
              <w:t>7) iнформацiя про дивiденди - дивiденди за звiтний перiод не нараховувались та не виплачувались. 8) Iнформацiю про юридичних осiб, послугами яких користується емiтент та опис бiзнесу не заповнюють акцiонернi товариства, якi здiйснили приватне (закрите) розмiщення цiнних паперiв; 9) Вiдомостi про цiннi папери емiтента: iнформацiя про облiгацiї емiтента - товариство емiсiй таких цiнних паперiв не здiйснювало;</w:t>
            </w:r>
            <w:proofErr w:type="gramEnd"/>
            <w:r w:rsidRPr="00C25146">
              <w:rPr>
                <w:rFonts w:ascii="Times New Roman" w:eastAsia="Times New Roman" w:hAnsi="Times New Roman" w:cs="Times New Roman"/>
                <w:color w:val="000000"/>
                <w:sz w:val="24"/>
                <w:szCs w:val="24"/>
                <w:lang w:eastAsia="ru-RU"/>
              </w:rPr>
              <w:t xml:space="preserve"> </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нформацiя про iншi цiннi папери, випущенi емiтентом - товариство емiсiй таких цiнних паперiв не здiйснювало; iнформацiя про похiднi цiннi папери - товариство емiсiй таких цiнних паперiв не здiйснювало; iнформацiя про викуп власних акцiй протягом звiтного перiоду - викуп цiнних паперiв власних емiсiй товариство не здiйснювало; </w:t>
            </w:r>
            <w:proofErr w:type="gramStart"/>
            <w:r w:rsidRPr="00C25146">
              <w:rPr>
                <w:rFonts w:ascii="Times New Roman" w:eastAsia="Times New Roman" w:hAnsi="Times New Roman" w:cs="Times New Roman"/>
                <w:color w:val="000000"/>
                <w:sz w:val="24"/>
                <w:szCs w:val="24"/>
                <w:lang w:eastAsia="ru-RU"/>
              </w:rPr>
              <w:t>10) iнформацiя про обсяги виробництва та реалiзацiї основних видiв продукцiї та iнформацiя про собi вартiсть реалiзованої продукцiї не заповнена - оскiльки Товариство не займається видами дiяльностi, що класифiкуються як переробна, добувана промисловiсть або виробництво та розподiлення електроенергiї, газу та води. 11) Iнформацiя про забезпечення випуску боргових цiнних паперiв - такi цiннi папери не випускались. 12) Особлива iнформацiя протягом звiтного перiоду у</w:t>
            </w:r>
            <w:proofErr w:type="gramEnd"/>
            <w:r w:rsidRPr="00C25146">
              <w:rPr>
                <w:rFonts w:ascii="Times New Roman" w:eastAsia="Times New Roman" w:hAnsi="Times New Roman" w:cs="Times New Roman"/>
                <w:color w:val="000000"/>
                <w:sz w:val="24"/>
                <w:szCs w:val="24"/>
                <w:lang w:eastAsia="ru-RU"/>
              </w:rPr>
              <w:t xml:space="preserve"> ПрАТ не виникала. Вiдомостi щодо пунктiв 18-27 не заповнювались у зв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зку з тим, що цi додатки не заповнюються акцiонерними товариствами. Рiчна фiнансова звiтнiсть, складена вiдповiдно до нацiональних стандартiв фiнансової звiтностi.13) Звiт про стан обєкта нерухомост, у разi емiсiї цiльових облiгацiй пiдприємств</w:t>
            </w:r>
            <w:proofErr w:type="gramStart"/>
            <w:r w:rsidRPr="00C25146">
              <w:rPr>
                <w:rFonts w:ascii="Times New Roman" w:eastAsia="Times New Roman" w:hAnsi="Times New Roman" w:cs="Times New Roman"/>
                <w:color w:val="000000"/>
                <w:sz w:val="24"/>
                <w:szCs w:val="24"/>
                <w:lang w:eastAsia="ru-RU"/>
              </w:rPr>
              <w:t>,в</w:t>
            </w:r>
            <w:proofErr w:type="gramEnd"/>
            <w:r w:rsidRPr="00C25146">
              <w:rPr>
                <w:rFonts w:ascii="Times New Roman" w:eastAsia="Times New Roman" w:hAnsi="Times New Roman" w:cs="Times New Roman"/>
                <w:color w:val="000000"/>
                <w:sz w:val="24"/>
                <w:szCs w:val="24"/>
                <w:lang w:eastAsia="ru-RU"/>
              </w:rPr>
              <w:t>иконання зобов"язаня за якими здiйснюється шляхом передачi об"єкта (частини об"єкта) житлового будiвництва - цiльових облiгацiй товариство не випускало. 14) Загальнi збори акцiонерiв у 2014 роцi не проводились.</w:t>
            </w:r>
          </w:p>
        </w:tc>
      </w:tr>
    </w:tbl>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 xml:space="preserve">III. Основні відомості </w:t>
      </w:r>
      <w:proofErr w:type="gramStart"/>
      <w:r w:rsidRPr="00C25146">
        <w:rPr>
          <w:rFonts w:ascii="Times New Roman" w:eastAsia="Times New Roman" w:hAnsi="Times New Roman" w:cs="Times New Roman"/>
          <w:b/>
          <w:bCs/>
          <w:color w:val="000000"/>
          <w:sz w:val="28"/>
          <w:szCs w:val="28"/>
          <w:lang w:eastAsia="ru-RU"/>
        </w:rPr>
        <w:t>про</w:t>
      </w:r>
      <w:proofErr w:type="gramEnd"/>
      <w:r w:rsidRPr="00C25146">
        <w:rPr>
          <w:rFonts w:ascii="Times New Roman" w:eastAsia="Times New Roman" w:hAnsi="Times New Roman" w:cs="Times New Roman"/>
          <w:b/>
          <w:bCs/>
          <w:color w:val="000000"/>
          <w:sz w:val="28"/>
          <w:szCs w:val="28"/>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Повне найменування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Приватне акц</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Серія і номер </w:t>
            </w:r>
            <w:proofErr w:type="gramStart"/>
            <w:r w:rsidRPr="00C25146">
              <w:rPr>
                <w:rFonts w:ascii="Times New Roman" w:eastAsia="Times New Roman" w:hAnsi="Times New Roman" w:cs="Times New Roman"/>
                <w:color w:val="000000"/>
                <w:sz w:val="24"/>
                <w:szCs w:val="24"/>
                <w:lang w:eastAsia="ru-RU"/>
              </w:rPr>
              <w:t>св</w:t>
            </w:r>
            <w:proofErr w:type="gramEnd"/>
            <w:r w:rsidRPr="00C25146">
              <w:rPr>
                <w:rFonts w:ascii="Times New Roman" w:eastAsia="Times New Roman" w:hAnsi="Times New Roman" w:cs="Times New Roman"/>
                <w:color w:val="000000"/>
                <w:sz w:val="24"/>
                <w:szCs w:val="24"/>
                <w:lang w:eastAsia="ru-RU"/>
              </w:rPr>
              <w:t>ідоцтва про державну реєстрацію юридичної особи (за наявності)</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А00 №234710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3. Дата проведення державної реєстрації</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22.10.1996</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 Територія (область)</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 xml:space="preserve">івненська </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Статутний капітал (грн)</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lastRenderedPageBreak/>
              <w:t>202448.00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6. Відсоток акцій у </w:t>
            </w:r>
            <w:proofErr w:type="gramStart"/>
            <w:r w:rsidRPr="00C25146">
              <w:rPr>
                <w:rFonts w:ascii="Times New Roman" w:eastAsia="Times New Roman" w:hAnsi="Times New Roman" w:cs="Times New Roman"/>
                <w:color w:val="000000"/>
                <w:sz w:val="24"/>
                <w:szCs w:val="24"/>
                <w:lang w:eastAsia="ru-RU"/>
              </w:rPr>
              <w:t>статутному</w:t>
            </w:r>
            <w:proofErr w:type="gramEnd"/>
            <w:r w:rsidRPr="00C25146">
              <w:rPr>
                <w:rFonts w:ascii="Times New Roman" w:eastAsia="Times New Roman" w:hAnsi="Times New Roman" w:cs="Times New Roman"/>
                <w:color w:val="000000"/>
                <w:sz w:val="24"/>
                <w:szCs w:val="24"/>
                <w:lang w:eastAsia="ru-RU"/>
              </w:rPr>
              <w:t xml:space="preserve"> капіталі, що належить державі</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Відсоток акцій (часток, паїв) статутного капіталу, що передано </w:t>
            </w:r>
            <w:proofErr w:type="gramStart"/>
            <w:r w:rsidRPr="00C25146">
              <w:rPr>
                <w:rFonts w:ascii="Times New Roman" w:eastAsia="Times New Roman" w:hAnsi="Times New Roman" w:cs="Times New Roman"/>
                <w:color w:val="000000"/>
                <w:sz w:val="24"/>
                <w:szCs w:val="24"/>
                <w:lang w:eastAsia="ru-RU"/>
              </w:rPr>
              <w:t>до</w:t>
            </w:r>
            <w:proofErr w:type="gramEnd"/>
            <w:r w:rsidRPr="00C25146">
              <w:rPr>
                <w:rFonts w:ascii="Times New Roman" w:eastAsia="Times New Roman" w:hAnsi="Times New Roman" w:cs="Times New Roman"/>
                <w:color w:val="000000"/>
                <w:sz w:val="24"/>
                <w:szCs w:val="24"/>
                <w:lang w:eastAsia="ru-RU"/>
              </w:rPr>
              <w:t xml:space="preserve"> статутного капіталу державного (національного) акціонерного товариства та/або холдингової компанії</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8. </w:t>
            </w:r>
            <w:proofErr w:type="gramStart"/>
            <w:r w:rsidRPr="00C25146">
              <w:rPr>
                <w:rFonts w:ascii="Times New Roman" w:eastAsia="Times New Roman" w:hAnsi="Times New Roman" w:cs="Times New Roman"/>
                <w:color w:val="000000"/>
                <w:sz w:val="24"/>
                <w:szCs w:val="24"/>
                <w:lang w:eastAsia="ru-RU"/>
              </w:rPr>
              <w:t>Середня к</w:t>
            </w:r>
            <w:proofErr w:type="gramEnd"/>
            <w:r w:rsidRPr="00C25146">
              <w:rPr>
                <w:rFonts w:ascii="Times New Roman" w:eastAsia="Times New Roman" w:hAnsi="Times New Roman" w:cs="Times New Roman"/>
                <w:color w:val="000000"/>
                <w:sz w:val="24"/>
                <w:szCs w:val="24"/>
                <w:lang w:eastAsia="ru-RU"/>
              </w:rPr>
              <w:t>ількість працівників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Основні види діяльності із зазначенням найменування виду діяльності та коду за КВЕД</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49.41 Вантажний автомоб</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льний транспорт</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01.61 допом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жна дiяльнiсть у рослинництвi</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45.20 тихн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чне ослуговування та ремонт автотранспортних засобiв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10. Органи управління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Загальн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 збори акцiонерiв; Наглядова Рада; Ревiзiйна комiсiя; Директор.</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11. Банки, що обслуговують емітента: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найменування банку (фі</w:t>
            </w:r>
            <w:proofErr w:type="gramStart"/>
            <w:r w:rsidRPr="00C25146">
              <w:rPr>
                <w:rFonts w:ascii="Times New Roman" w:eastAsia="Times New Roman" w:hAnsi="Times New Roman" w:cs="Times New Roman"/>
                <w:color w:val="000000"/>
                <w:sz w:val="24"/>
                <w:szCs w:val="24"/>
                <w:lang w:eastAsia="ru-RU"/>
              </w:rPr>
              <w:t>л</w:t>
            </w:r>
            <w:proofErr w:type="gramEnd"/>
            <w:r w:rsidRPr="00C25146">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національній валюті</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Ф</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лiя ПАТ "Ощадбанк"</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 МФО банку</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333368</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3) поточний рахунок</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260003013524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 найменування банку (фі</w:t>
            </w:r>
            <w:proofErr w:type="gramStart"/>
            <w:r w:rsidRPr="00C25146">
              <w:rPr>
                <w:rFonts w:ascii="Times New Roman" w:eastAsia="Times New Roman" w:hAnsi="Times New Roman" w:cs="Times New Roman"/>
                <w:color w:val="000000"/>
                <w:sz w:val="24"/>
                <w:szCs w:val="24"/>
                <w:lang w:eastAsia="ru-RU"/>
              </w:rPr>
              <w:t>л</w:t>
            </w:r>
            <w:proofErr w:type="gramEnd"/>
            <w:r w:rsidRPr="00C25146">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іноземній валюті</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МФО банку</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поточний рахунок</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bl>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 xml:space="preserve">V. Інформація про посадових </w:t>
      </w:r>
      <w:proofErr w:type="gramStart"/>
      <w:r w:rsidRPr="00C25146">
        <w:rPr>
          <w:rFonts w:ascii="Times New Roman" w:eastAsia="Times New Roman" w:hAnsi="Times New Roman" w:cs="Times New Roman"/>
          <w:b/>
          <w:bCs/>
          <w:color w:val="000000"/>
          <w:sz w:val="28"/>
          <w:szCs w:val="28"/>
          <w:lang w:eastAsia="ru-RU"/>
        </w:rPr>
        <w:t>осіб</w:t>
      </w:r>
      <w:proofErr w:type="gramEnd"/>
      <w:r w:rsidRPr="00C25146">
        <w:rPr>
          <w:rFonts w:ascii="Times New Roman" w:eastAsia="Times New Roman" w:hAnsi="Times New Roman" w:cs="Times New Roman"/>
          <w:b/>
          <w:bCs/>
          <w:color w:val="000000"/>
          <w:sz w:val="28"/>
          <w:szCs w:val="28"/>
          <w:lang w:eastAsia="ru-RU"/>
        </w:rPr>
        <w:t xml:space="preserve"> емітента</w:t>
      </w:r>
    </w:p>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6.1. Інформація щодо освіти та стажу роботи посадових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Директор</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Стратюк Анатол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Iванович</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СР</w:t>
            </w:r>
            <w:proofErr w:type="gramEnd"/>
            <w:r w:rsidRPr="00C25146">
              <w:rPr>
                <w:rFonts w:ascii="Times New Roman" w:eastAsia="Times New Roman" w:hAnsi="Times New Roman" w:cs="Times New Roman"/>
                <w:color w:val="000000"/>
                <w:sz w:val="24"/>
                <w:szCs w:val="24"/>
                <w:lang w:eastAsia="ru-RU"/>
              </w:rPr>
              <w:t xml:space="preserve"> 687090 17.01.2000 Острозькийм РВ УМВС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lastRenderedPageBreak/>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1953</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29</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Острозьке управл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ння сiльського господарства, iнжинер</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в </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та посадовою iнструкцiєю.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- 29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х 5 рокiв обiймав посаду директора ПрАТ "Острозький мiжрайагропостач". Посадова особа не працює та не займає посад </w:t>
            </w:r>
            <w:proofErr w:type="gramStart"/>
            <w:r w:rsidRPr="00C25146">
              <w:rPr>
                <w:rFonts w:ascii="Times New Roman" w:eastAsia="Times New Roman" w:hAnsi="Times New Roman" w:cs="Times New Roman"/>
                <w:color w:val="000000"/>
                <w:sz w:val="24"/>
                <w:szCs w:val="24"/>
                <w:lang w:eastAsia="ru-RU"/>
              </w:rPr>
              <w:t>на</w:t>
            </w:r>
            <w:proofErr w:type="gramEnd"/>
            <w:r w:rsidRPr="00C25146">
              <w:rPr>
                <w:rFonts w:ascii="Times New Roman" w:eastAsia="Times New Roman" w:hAnsi="Times New Roman" w:cs="Times New Roman"/>
                <w:color w:val="000000"/>
                <w:sz w:val="24"/>
                <w:szCs w:val="24"/>
                <w:lang w:eastAsia="ru-RU"/>
              </w:rPr>
              <w:t xml:space="preserve"> будь - яких iнших пiдприємствах.</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Голова наглядовоїї </w:t>
            </w:r>
            <w:proofErr w:type="gramStart"/>
            <w:r w:rsidRPr="00C25146">
              <w:rPr>
                <w:rFonts w:ascii="Times New Roman" w:eastAsia="Times New Roman" w:hAnsi="Times New Roman" w:cs="Times New Roman"/>
                <w:color w:val="000000"/>
                <w:sz w:val="24"/>
                <w:szCs w:val="24"/>
                <w:lang w:eastAsia="ru-RU"/>
              </w:rPr>
              <w:t>ради</w:t>
            </w:r>
            <w:proofErr w:type="gramEnd"/>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Стратюк Валентина </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ванiвна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СР</w:t>
            </w:r>
            <w:proofErr w:type="gramEnd"/>
            <w:r w:rsidRPr="00C25146">
              <w:rPr>
                <w:rFonts w:ascii="Times New Roman" w:eastAsia="Times New Roman" w:hAnsi="Times New Roman" w:cs="Times New Roman"/>
                <w:color w:val="000000"/>
                <w:sz w:val="24"/>
                <w:szCs w:val="24"/>
                <w:lang w:eastAsia="ru-RU"/>
              </w:rPr>
              <w:t xml:space="preserve"> 684089 17.01.2000 Острозьким РВ УМВС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1954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12</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Начальник Райв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ддiлу освiти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18.12.2010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й та в натурольнiй формах </w:t>
            </w:r>
            <w:r w:rsidRPr="00C25146">
              <w:rPr>
                <w:rFonts w:ascii="Times New Roman" w:eastAsia="Times New Roman" w:hAnsi="Times New Roman" w:cs="Times New Roman"/>
                <w:color w:val="000000"/>
                <w:sz w:val="24"/>
                <w:szCs w:val="24"/>
                <w:lang w:eastAsia="ru-RU"/>
              </w:rPr>
              <w:lastRenderedPageBreak/>
              <w:t>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- 12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х 5 рокiв обiймала посаду голови наглядової ради ПрАТ "Остозький мiжрайагропостач". Працює начальником управл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ння працi i соцiального захисту Острозької райдержадмiнiстрацiї. (35800 Рiвненська обл. м. Острог, Проспект Незалежностi, 14). Посадова особа не працює та не займає посад </w:t>
            </w:r>
            <w:proofErr w:type="gramStart"/>
            <w:r w:rsidRPr="00C25146">
              <w:rPr>
                <w:rFonts w:ascii="Times New Roman" w:eastAsia="Times New Roman" w:hAnsi="Times New Roman" w:cs="Times New Roman"/>
                <w:color w:val="000000"/>
                <w:sz w:val="24"/>
                <w:szCs w:val="24"/>
                <w:lang w:eastAsia="ru-RU"/>
              </w:rPr>
              <w:t>на</w:t>
            </w:r>
            <w:proofErr w:type="gramEnd"/>
            <w:r w:rsidRPr="00C25146">
              <w:rPr>
                <w:rFonts w:ascii="Times New Roman" w:eastAsia="Times New Roman" w:hAnsi="Times New Roman" w:cs="Times New Roman"/>
                <w:color w:val="000000"/>
                <w:sz w:val="24"/>
                <w:szCs w:val="24"/>
                <w:lang w:eastAsia="ru-RU"/>
              </w:rPr>
              <w:t xml:space="preserve"> будь - яких iнших пiдприємствах.</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Член наглядової </w:t>
            </w:r>
            <w:proofErr w:type="gramStart"/>
            <w:r w:rsidRPr="00C25146">
              <w:rPr>
                <w:rFonts w:ascii="Times New Roman" w:eastAsia="Times New Roman" w:hAnsi="Times New Roman" w:cs="Times New Roman"/>
                <w:color w:val="000000"/>
                <w:sz w:val="24"/>
                <w:szCs w:val="24"/>
                <w:lang w:eastAsia="ru-RU"/>
              </w:rPr>
              <w:t>ради</w:t>
            </w:r>
            <w:proofErr w:type="gramEnd"/>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Г</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ль Олена Володимирiвна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СР</w:t>
            </w:r>
            <w:proofErr w:type="gramEnd"/>
            <w:r w:rsidRPr="00C25146">
              <w:rPr>
                <w:rFonts w:ascii="Times New Roman" w:eastAsia="Times New Roman" w:hAnsi="Times New Roman" w:cs="Times New Roman"/>
                <w:color w:val="000000"/>
                <w:sz w:val="24"/>
                <w:szCs w:val="24"/>
                <w:lang w:eastAsia="ru-RU"/>
              </w:rPr>
              <w:t xml:space="preserve"> 066141 19.02.1996 Рiвненським РВ УМВС України в Рiвненськiй обл.</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1973</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ПрАТ "Острозький 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жрайагропостач", юрист</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- 14 рокiв. " Протягом останнiх 5 рокiв обiймала посаду члена наглядової </w:t>
            </w:r>
            <w:proofErr w:type="gramStart"/>
            <w:r w:rsidRPr="00C25146">
              <w:rPr>
                <w:rFonts w:ascii="Times New Roman" w:eastAsia="Times New Roman" w:hAnsi="Times New Roman" w:cs="Times New Roman"/>
                <w:color w:val="000000"/>
                <w:sz w:val="24"/>
                <w:szCs w:val="24"/>
                <w:lang w:eastAsia="ru-RU"/>
              </w:rPr>
              <w:t>ради</w:t>
            </w:r>
            <w:proofErr w:type="gramEnd"/>
            <w:r w:rsidRPr="00C25146">
              <w:rPr>
                <w:rFonts w:ascii="Times New Roman" w:eastAsia="Times New Roman" w:hAnsi="Times New Roman" w:cs="Times New Roman"/>
                <w:color w:val="000000"/>
                <w:sz w:val="24"/>
                <w:szCs w:val="24"/>
                <w:lang w:eastAsia="ru-RU"/>
              </w:rPr>
              <w:t xml:space="preserve"> </w:t>
            </w:r>
            <w:proofErr w:type="gramStart"/>
            <w:r w:rsidRPr="00C25146">
              <w:rPr>
                <w:rFonts w:ascii="Times New Roman" w:eastAsia="Times New Roman" w:hAnsi="Times New Roman" w:cs="Times New Roman"/>
                <w:color w:val="000000"/>
                <w:sz w:val="24"/>
                <w:szCs w:val="24"/>
                <w:lang w:eastAsia="ru-RU"/>
              </w:rPr>
              <w:t>та</w:t>
            </w:r>
            <w:proofErr w:type="gramEnd"/>
            <w:r w:rsidRPr="00C25146">
              <w:rPr>
                <w:rFonts w:ascii="Times New Roman" w:eastAsia="Times New Roman" w:hAnsi="Times New Roman" w:cs="Times New Roman"/>
                <w:color w:val="000000"/>
                <w:sz w:val="24"/>
                <w:szCs w:val="24"/>
                <w:lang w:eastAsia="ru-RU"/>
              </w:rPr>
              <w:t xml:space="preserve"> юриста ПрАТ "Острозький мiжрайагропостач. Посадова особа не працює та не займає посад </w:t>
            </w:r>
            <w:proofErr w:type="gramStart"/>
            <w:r w:rsidRPr="00C25146">
              <w:rPr>
                <w:rFonts w:ascii="Times New Roman" w:eastAsia="Times New Roman" w:hAnsi="Times New Roman" w:cs="Times New Roman"/>
                <w:color w:val="000000"/>
                <w:sz w:val="24"/>
                <w:szCs w:val="24"/>
                <w:lang w:eastAsia="ru-RU"/>
              </w:rPr>
              <w:t>на</w:t>
            </w:r>
            <w:proofErr w:type="gramEnd"/>
            <w:r w:rsidRPr="00C25146">
              <w:rPr>
                <w:rFonts w:ascii="Times New Roman" w:eastAsia="Times New Roman" w:hAnsi="Times New Roman" w:cs="Times New Roman"/>
                <w:color w:val="000000"/>
                <w:sz w:val="24"/>
                <w:szCs w:val="24"/>
                <w:lang w:eastAsia="ru-RU"/>
              </w:rPr>
              <w:t xml:space="preserve"> будь - яких iнших пiдприємствах.</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Член наглядової </w:t>
            </w:r>
            <w:proofErr w:type="gramStart"/>
            <w:r w:rsidRPr="00C25146">
              <w:rPr>
                <w:rFonts w:ascii="Times New Roman" w:eastAsia="Times New Roman" w:hAnsi="Times New Roman" w:cs="Times New Roman"/>
                <w:color w:val="000000"/>
                <w:sz w:val="24"/>
                <w:szCs w:val="24"/>
                <w:lang w:eastAsia="ru-RU"/>
              </w:rPr>
              <w:t>ради</w:t>
            </w:r>
            <w:proofErr w:type="gramEnd"/>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Стратюк Серг</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Анатолiйович</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lastRenderedPageBreak/>
              <w:t>СР</w:t>
            </w:r>
            <w:proofErr w:type="gramEnd"/>
            <w:r w:rsidRPr="00C25146">
              <w:rPr>
                <w:rFonts w:ascii="Times New Roman" w:eastAsia="Times New Roman" w:hAnsi="Times New Roman" w:cs="Times New Roman"/>
                <w:color w:val="000000"/>
                <w:sz w:val="24"/>
                <w:szCs w:val="24"/>
                <w:lang w:eastAsia="ru-RU"/>
              </w:rPr>
              <w:t xml:space="preserve"> 375933 25.03.1998 Острозьким РВ УМВС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1982</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вано-Франкiвський медiнститут, студент</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- 14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 xml:space="preserve">х 5 рокiв обiймав посаду члена наглядової рад ПрАТ "Острозький мiжрайагропостач. </w:t>
            </w:r>
            <w:proofErr w:type="gramStart"/>
            <w:r w:rsidRPr="00C25146">
              <w:rPr>
                <w:rFonts w:ascii="Times New Roman" w:eastAsia="Times New Roman" w:hAnsi="Times New Roman" w:cs="Times New Roman"/>
                <w:color w:val="000000"/>
                <w:sz w:val="24"/>
                <w:szCs w:val="24"/>
                <w:lang w:eastAsia="ru-RU"/>
              </w:rPr>
              <w:t>В даний час працює лiкарем Острозької рай лiкарнi. (35800 Рiвненська обл. м. Острiг, вул.</w:t>
            </w:r>
            <w:proofErr w:type="gramEnd"/>
            <w:r w:rsidRPr="00C25146">
              <w:rPr>
                <w:rFonts w:ascii="Times New Roman" w:eastAsia="Times New Roman" w:hAnsi="Times New Roman" w:cs="Times New Roman"/>
                <w:color w:val="000000"/>
                <w:sz w:val="24"/>
                <w:szCs w:val="24"/>
                <w:lang w:eastAsia="ru-RU"/>
              </w:rPr>
              <w:t xml:space="preserve"> </w:t>
            </w:r>
            <w:proofErr w:type="gramStart"/>
            <w:r w:rsidRPr="00C25146">
              <w:rPr>
                <w:rFonts w:ascii="Times New Roman" w:eastAsia="Times New Roman" w:hAnsi="Times New Roman" w:cs="Times New Roman"/>
                <w:color w:val="000000"/>
                <w:sz w:val="24"/>
                <w:szCs w:val="24"/>
                <w:lang w:eastAsia="ru-RU"/>
              </w:rPr>
              <w:t>Татарська, 185.).</w:t>
            </w:r>
            <w:proofErr w:type="gramEnd"/>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Голова рев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зiйної комiсiї</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кiтюк Надiя Андрiївна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4-ГЮ 515411 26.06.1981 Острозьким РВС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1958</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ПрАТ "Острозький райагропостач", економ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ст</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lastRenderedPageBreak/>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- 20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х 5 рокiв обiймала посаду голови ревiзiйної комiсiї та економiстом ПрАТ "Острозький мiжрайагропостач. На даний час працює виконавчим директором компан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ї "Космотрейд" м. Київ. Посадова особа не надала iнформацiю щодо адреси компанiї "Космотрейд"</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Головний бухгалтер</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Сорочинська Тетяна Леон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дiвна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д\в д\в </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непогашеної судимостi за корисливi та посадовi злочини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Протягом останнiх 5 рокiв обiймала посаду головного бухгалтера ПрАТ "Острозький мiжрайагропостач. Посадова особа (головний бухгалтер) не дала згоду на оприлюднення iнформацiї про паспортнi данi та iнформацiю щодо персональних даних</w:t>
            </w:r>
            <w:proofErr w:type="gramStart"/>
            <w:r w:rsidRPr="00C25146">
              <w:rPr>
                <w:rFonts w:ascii="Times New Roman" w:eastAsia="Times New Roman" w:hAnsi="Times New Roman" w:cs="Times New Roman"/>
                <w:color w:val="000000"/>
                <w:sz w:val="24"/>
                <w:szCs w:val="24"/>
                <w:lang w:eastAsia="ru-RU"/>
              </w:rPr>
              <w:t>,(</w:t>
            </w:r>
            <w:proofErr w:type="gramEnd"/>
            <w:r w:rsidRPr="00C25146">
              <w:rPr>
                <w:rFonts w:ascii="Times New Roman" w:eastAsia="Times New Roman" w:hAnsi="Times New Roman" w:cs="Times New Roman"/>
                <w:color w:val="000000"/>
                <w:sz w:val="24"/>
                <w:szCs w:val="24"/>
                <w:lang w:eastAsia="ru-RU"/>
              </w:rPr>
              <w:t xml:space="preserve"> року народження, освiти, стажу роботи, найменування пiдприємства та попередня посада яку займала).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Член Рев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зiйної комiсiї</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Стратюк Олександр Анатол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йович</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СС 302267 06.08.1997 </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вано-Франкiвськiм МУ УМВС України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lastRenderedPageBreak/>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1978</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Заступник головного 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каря Острозької районої лiкарнi.</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10.12.2010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- 4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х 5 рокiв обiймав посаду члена ревiзiйної комiсiї ПрАТ "Острозький мiжрайагропостач. На даний час працює працює заступником головного л</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каря Острозької мiської лiкарнi мiста Острога, Рiвненської областi.</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 посада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Член рев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зiйної комiсiї</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2) </w:t>
            </w:r>
            <w:proofErr w:type="gramStart"/>
            <w:r w:rsidRPr="00C25146">
              <w:rPr>
                <w:rFonts w:ascii="Times New Roman" w:eastAsia="Times New Roman" w:hAnsi="Times New Roman" w:cs="Times New Roman"/>
                <w:color w:val="000000"/>
                <w:sz w:val="24"/>
                <w:szCs w:val="24"/>
                <w:lang w:eastAsia="ru-RU"/>
              </w:rPr>
              <w:t>пр</w:t>
            </w:r>
            <w:proofErr w:type="gramEnd"/>
            <w:r w:rsidRPr="00C25146">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Стратюк</w:t>
            </w:r>
            <w:proofErr w:type="gramStart"/>
            <w:r w:rsidRPr="00C25146">
              <w:rPr>
                <w:rFonts w:ascii="Times New Roman" w:eastAsia="Times New Roman" w:hAnsi="Times New Roman" w:cs="Times New Roman"/>
                <w:color w:val="000000"/>
                <w:sz w:val="24"/>
                <w:szCs w:val="24"/>
                <w:lang w:eastAsia="ru-RU"/>
              </w:rPr>
              <w:t xml:space="preserve"> Т</w:t>
            </w:r>
            <w:proofErr w:type="gramEnd"/>
            <w:r w:rsidRPr="00C25146">
              <w:rPr>
                <w:rFonts w:ascii="Times New Roman" w:eastAsia="Times New Roman" w:hAnsi="Times New Roman" w:cs="Times New Roman"/>
                <w:color w:val="000000"/>
                <w:sz w:val="24"/>
                <w:szCs w:val="24"/>
                <w:lang w:eastAsia="ru-RU"/>
              </w:rPr>
              <w:t>аїсiя Володимирiвна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C25146">
              <w:rPr>
                <w:rFonts w:ascii="Times New Roman" w:eastAsia="Times New Roman" w:hAnsi="Times New Roman" w:cs="Times New Roman"/>
                <w:color w:val="000000"/>
                <w:sz w:val="24"/>
                <w:szCs w:val="24"/>
                <w:lang w:eastAsia="ru-RU"/>
              </w:rPr>
              <w:t>видав</w:t>
            </w:r>
            <w:proofErr w:type="gramEnd"/>
            <w:r w:rsidRPr="00C25146">
              <w:rPr>
                <w:rFonts w:ascii="Times New Roman" w:eastAsia="Times New Roman" w:hAnsi="Times New Roman" w:cs="Times New Roman"/>
                <w:color w:val="000000"/>
                <w:sz w:val="24"/>
                <w:szCs w:val="24"/>
                <w:lang w:eastAsia="ru-RU"/>
              </w:rPr>
              <w:t>)* або код за ЄДРПОУ юридичної особи</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СР</w:t>
            </w:r>
            <w:proofErr w:type="gramEnd"/>
            <w:r w:rsidRPr="00C25146">
              <w:rPr>
                <w:rFonts w:ascii="Times New Roman" w:eastAsia="Times New Roman" w:hAnsi="Times New Roman" w:cs="Times New Roman"/>
                <w:color w:val="000000"/>
                <w:sz w:val="24"/>
                <w:szCs w:val="24"/>
                <w:lang w:eastAsia="ru-RU"/>
              </w:rPr>
              <w:t xml:space="preserve"> 971514 06.08.2003 Острозькiм РВ УМВС УКРАЇНИ Рiвненської областi</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4) </w:t>
            </w:r>
            <w:proofErr w:type="gramStart"/>
            <w:r w:rsidRPr="00C25146">
              <w:rPr>
                <w:rFonts w:ascii="Times New Roman" w:eastAsia="Times New Roman" w:hAnsi="Times New Roman" w:cs="Times New Roman"/>
                <w:color w:val="000000"/>
                <w:sz w:val="24"/>
                <w:szCs w:val="24"/>
                <w:lang w:eastAsia="ru-RU"/>
              </w:rPr>
              <w:t>р</w:t>
            </w:r>
            <w:proofErr w:type="gramEnd"/>
            <w:r w:rsidRPr="00C25146">
              <w:rPr>
                <w:rFonts w:ascii="Times New Roman" w:eastAsia="Times New Roman" w:hAnsi="Times New Roman" w:cs="Times New Roman"/>
                <w:color w:val="000000"/>
                <w:sz w:val="24"/>
                <w:szCs w:val="24"/>
                <w:lang w:eastAsia="ru-RU"/>
              </w:rPr>
              <w:t>ік народження**</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1981</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 освіта**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вища</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6) стаж роботи (років)**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4</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 xml:space="preserve">7) найменування </w:t>
            </w: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ідприємства та попередня посада, яку займав**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Головний спец</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алiст управлiння спецiального захисту i працi м. Острог.</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15.12.2010 5 рок</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9) Опис</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Посадова особа виконує свої обов</w:t>
            </w:r>
            <w:proofErr w:type="gramStart"/>
            <w:r w:rsidRPr="00C25146">
              <w:rPr>
                <w:rFonts w:ascii="Times New Roman" w:eastAsia="Times New Roman" w:hAnsi="Times New Roman" w:cs="Times New Roman"/>
                <w:color w:val="000000"/>
                <w:sz w:val="24"/>
                <w:szCs w:val="24"/>
                <w:lang w:eastAsia="ru-RU"/>
              </w:rPr>
              <w:t>"я</w:t>
            </w:r>
            <w:proofErr w:type="gramEnd"/>
            <w:r w:rsidRPr="00C25146">
              <w:rPr>
                <w:rFonts w:ascii="Times New Roman" w:eastAsia="Times New Roman" w:hAnsi="Times New Roman" w:cs="Times New Roman"/>
                <w:color w:val="000000"/>
                <w:sz w:val="24"/>
                <w:szCs w:val="24"/>
                <w:lang w:eastAsia="ru-RU"/>
              </w:rPr>
              <w:t xml:space="preserve">зки згiдно iз законом України "Про акцiонернi </w:t>
            </w:r>
            <w:r w:rsidRPr="00C25146">
              <w:rPr>
                <w:rFonts w:ascii="Times New Roman" w:eastAsia="Times New Roman" w:hAnsi="Times New Roman" w:cs="Times New Roman"/>
                <w:color w:val="000000"/>
                <w:sz w:val="24"/>
                <w:szCs w:val="24"/>
                <w:lang w:eastAsia="ru-RU"/>
              </w:rPr>
              <w:lastRenderedPageBreak/>
              <w:t>товариства", Статутом товариства. Винагорода в грошов</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C25146">
              <w:rPr>
                <w:rFonts w:ascii="Times New Roman" w:eastAsia="Times New Roman" w:hAnsi="Times New Roman" w:cs="Times New Roman"/>
                <w:color w:val="000000"/>
                <w:sz w:val="24"/>
                <w:szCs w:val="24"/>
                <w:lang w:eastAsia="ru-RU"/>
              </w:rPr>
              <w:t>є.</w:t>
            </w:r>
            <w:proofErr w:type="gramEnd"/>
            <w:r w:rsidRPr="00C25146">
              <w:rPr>
                <w:rFonts w:ascii="Times New Roman" w:eastAsia="Times New Roman" w:hAnsi="Times New Roman" w:cs="Times New Roman"/>
                <w:color w:val="000000"/>
                <w:sz w:val="24"/>
                <w:szCs w:val="24"/>
                <w:lang w:eastAsia="ru-RU"/>
              </w:rPr>
              <w:t xml:space="preserve"> Стаж керiвної роботи (рокiв) - 4 рокiв. Протягом останн</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х 5 рокiв обiймала посаду члена ревiзiйної комiсi ПрАТ "Острозький мiжрайагропостач". На даний час працює працює Головним спец</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алiстом управлiння спецiального захисту i працi м. Острог, Рiвненської областi.</w:t>
            </w:r>
          </w:p>
        </w:tc>
      </w:tr>
      <w:tr w:rsidR="00C25146" w:rsidRPr="00C25146" w:rsidTr="00C25146">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C25146">
              <w:rPr>
                <w:rFonts w:ascii="Times New Roman" w:eastAsia="Times New Roman" w:hAnsi="Times New Roman" w:cs="Times New Roman"/>
                <w:color w:val="000000"/>
                <w:sz w:val="20"/>
                <w:szCs w:val="20"/>
                <w:lang w:eastAsia="ru-RU"/>
              </w:rPr>
              <w:br/>
              <w:t>** Заповнюється щодо фізичних осіб.</w:t>
            </w:r>
          </w:p>
        </w:tc>
      </w:tr>
    </w:tbl>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2. Інформація про володіння посадовими особами </w:t>
      </w:r>
      <w:proofErr w:type="gramStart"/>
      <w:r w:rsidRPr="00C25146">
        <w:rPr>
          <w:rFonts w:ascii="Times New Roman" w:eastAsia="Times New Roman" w:hAnsi="Times New Roman" w:cs="Times New Roman"/>
          <w:b/>
          <w:bCs/>
          <w:color w:val="000000"/>
          <w:sz w:val="24"/>
          <w:szCs w:val="24"/>
          <w:lang w:eastAsia="ru-RU"/>
        </w:rPr>
        <w:t>емітента акціями ем</w:t>
      </w:r>
      <w:proofErr w:type="gramEnd"/>
      <w:r w:rsidRPr="00C25146">
        <w:rPr>
          <w:rFonts w:ascii="Times New Roman" w:eastAsia="Times New Roman" w:hAnsi="Times New Roman" w:cs="Times New Roman"/>
          <w:b/>
          <w:bCs/>
          <w:color w:val="000000"/>
          <w:sz w:val="24"/>
          <w:szCs w:val="24"/>
          <w:lang w:eastAsia="ru-RU"/>
        </w:rPr>
        <w:t>ітента</w:t>
      </w:r>
    </w:p>
    <w:tbl>
      <w:tblPr>
        <w:tblW w:w="5000" w:type="pct"/>
        <w:tblCellMar>
          <w:top w:w="15" w:type="dxa"/>
          <w:left w:w="15" w:type="dxa"/>
          <w:bottom w:w="15" w:type="dxa"/>
          <w:right w:w="15" w:type="dxa"/>
        </w:tblCellMar>
        <w:tblLook w:val="04A0" w:firstRow="1" w:lastRow="0" w:firstColumn="1" w:lastColumn="0" w:noHBand="0" w:noVBand="1"/>
      </w:tblPr>
      <w:tblGrid>
        <w:gridCol w:w="816"/>
        <w:gridCol w:w="1119"/>
        <w:gridCol w:w="1341"/>
        <w:gridCol w:w="800"/>
        <w:gridCol w:w="787"/>
        <w:gridCol w:w="1140"/>
        <w:gridCol w:w="573"/>
        <w:gridCol w:w="977"/>
        <w:gridCol w:w="1103"/>
        <w:gridCol w:w="1103"/>
      </w:tblGrid>
      <w:tr w:rsidR="00C25146" w:rsidRPr="00C25146" w:rsidTr="00C2514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25146">
              <w:rPr>
                <w:rFonts w:ascii="Times New Roman" w:eastAsia="Times New Roman" w:hAnsi="Times New Roman" w:cs="Times New Roman"/>
                <w:b/>
                <w:bCs/>
                <w:color w:val="000000"/>
                <w:sz w:val="20"/>
                <w:szCs w:val="20"/>
                <w:lang w:eastAsia="ru-RU"/>
              </w:rPr>
              <w:t>Пр</w:t>
            </w:r>
            <w:proofErr w:type="gramEnd"/>
            <w:r w:rsidRPr="00C25146">
              <w:rPr>
                <w:rFonts w:ascii="Times New Roman" w:eastAsia="Times New Roman" w:hAnsi="Times New Roman" w:cs="Times New Roman"/>
                <w:b/>
                <w:bCs/>
                <w:color w:val="000000"/>
                <w:sz w:val="20"/>
                <w:szCs w:val="20"/>
                <w:lang w:eastAsia="ru-RU"/>
              </w:rPr>
              <w:t>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Паспортні дані фізичної особи (серія, номер, дата видачі, орган, який </w:t>
            </w:r>
            <w:proofErr w:type="gramStart"/>
            <w:r w:rsidRPr="00C25146">
              <w:rPr>
                <w:rFonts w:ascii="Times New Roman" w:eastAsia="Times New Roman" w:hAnsi="Times New Roman" w:cs="Times New Roman"/>
                <w:b/>
                <w:bCs/>
                <w:color w:val="000000"/>
                <w:sz w:val="20"/>
                <w:szCs w:val="20"/>
                <w:lang w:eastAsia="ru-RU"/>
              </w:rPr>
              <w:t>видав</w:t>
            </w:r>
            <w:proofErr w:type="gramEnd"/>
            <w:r w:rsidRPr="00C25146">
              <w:rPr>
                <w:rFonts w:ascii="Times New Roman" w:eastAsia="Times New Roman" w:hAnsi="Times New Roman" w:cs="Times New Roman"/>
                <w:b/>
                <w:bCs/>
                <w:color w:val="000000"/>
                <w:sz w:val="20"/>
                <w:szCs w:val="20"/>
                <w:lang w:eastAsia="ru-RU"/>
              </w:rPr>
              <w:t>)*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за видами акцій</w:t>
            </w:r>
          </w:p>
        </w:tc>
      </w:tr>
      <w:tr w:rsidR="00C25146" w:rsidRPr="00C25146" w:rsidTr="00C251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на пред'явника</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Стратюк Анатол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й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687090 17.01.2000 Острозькийм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76.47062455000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Голова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Стратюк Валентина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684089 17.01.2000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0.00098790800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Член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Г</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ль Олена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066141 19.02.1996 Рiвненським РВ УМВС України в Рiвненськiй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4.19860902600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Член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Стратюк Серг</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375933 25.03.1998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0.00061740000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Голова рев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кiтюк Надiя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4-ГЮ 515411 26.06.1981 Острозьким РВС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0.24697700200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Сорочинська Тетяна Леон</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д\в д\в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Член рев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Стратюк Олександр Анатол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СС 302267 06.08.1997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вано-Франкiвським МУ УМВС </w:t>
            </w:r>
            <w:r w:rsidRPr="00C25146">
              <w:rPr>
                <w:rFonts w:ascii="Times New Roman" w:eastAsia="Times New Roman" w:hAnsi="Times New Roman" w:cs="Times New Roman"/>
                <w:color w:val="000000"/>
                <w:sz w:val="20"/>
                <w:szCs w:val="20"/>
                <w:lang w:eastAsia="ru-RU"/>
              </w:rPr>
              <w:lastRenderedPageBreak/>
              <w:t xml:space="preserve">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Член рев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Стратюк</w:t>
            </w:r>
            <w:proofErr w:type="gramStart"/>
            <w:r w:rsidRPr="00C25146">
              <w:rPr>
                <w:rFonts w:ascii="Times New Roman" w:eastAsia="Times New Roman" w:hAnsi="Times New Roman" w:cs="Times New Roman"/>
                <w:color w:val="000000"/>
                <w:sz w:val="20"/>
                <w:szCs w:val="20"/>
                <w:lang w:eastAsia="ru-RU"/>
              </w:rPr>
              <w:t xml:space="preserve"> Т</w:t>
            </w:r>
            <w:proofErr w:type="gramEnd"/>
            <w:r w:rsidRPr="00C25146">
              <w:rPr>
                <w:rFonts w:ascii="Times New Roman" w:eastAsia="Times New Roman" w:hAnsi="Times New Roman" w:cs="Times New Roman"/>
                <w:color w:val="000000"/>
                <w:sz w:val="20"/>
                <w:szCs w:val="20"/>
                <w:lang w:eastAsia="ru-RU"/>
              </w:rPr>
              <w:t>аїсiя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971514 06.08.2003 Острозьким РВ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0.247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right"/>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655266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80.91781400000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655266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bl>
    <w:p w:rsidR="00C25146" w:rsidRPr="00C25146" w:rsidRDefault="00C25146" w:rsidP="00C25146">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раз</w:t>
      </w:r>
      <w:proofErr w:type="gramEnd"/>
      <w:r w:rsidRPr="00C25146">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 xml:space="preserve">VI. Інформація про </w:t>
      </w:r>
      <w:proofErr w:type="gramStart"/>
      <w:r w:rsidRPr="00C25146">
        <w:rPr>
          <w:rFonts w:ascii="Times New Roman" w:eastAsia="Times New Roman" w:hAnsi="Times New Roman" w:cs="Times New Roman"/>
          <w:b/>
          <w:bCs/>
          <w:color w:val="000000"/>
          <w:sz w:val="28"/>
          <w:szCs w:val="28"/>
          <w:lang w:eastAsia="ru-RU"/>
        </w:rPr>
        <w:t>осіб</w:t>
      </w:r>
      <w:proofErr w:type="gramEnd"/>
      <w:r w:rsidRPr="00C25146">
        <w:rPr>
          <w:rFonts w:ascii="Times New Roman" w:eastAsia="Times New Roman" w:hAnsi="Times New Roman" w:cs="Times New Roman"/>
          <w:b/>
          <w:bCs/>
          <w:color w:val="000000"/>
          <w:sz w:val="28"/>
          <w:szCs w:val="28"/>
          <w:lang w:eastAsia="ru-RU"/>
        </w:rPr>
        <w:t>,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75"/>
        <w:gridCol w:w="1272"/>
        <w:gridCol w:w="1320"/>
        <w:gridCol w:w="753"/>
        <w:gridCol w:w="741"/>
        <w:gridCol w:w="1069"/>
        <w:gridCol w:w="542"/>
        <w:gridCol w:w="917"/>
        <w:gridCol w:w="1035"/>
        <w:gridCol w:w="1035"/>
      </w:tblGrid>
      <w:tr w:rsidR="00C25146" w:rsidRPr="00C25146" w:rsidTr="00C2514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за видами акцій</w:t>
            </w:r>
          </w:p>
        </w:tc>
      </w:tr>
      <w:tr w:rsidR="00C25146" w:rsidRPr="00C25146" w:rsidTr="00C251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на пред'явника</w:t>
            </w:r>
          </w:p>
        </w:tc>
      </w:tr>
      <w:tr w:rsidR="00C25146" w:rsidRPr="00C25146" w:rsidTr="00C2514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25146">
              <w:rPr>
                <w:rFonts w:ascii="Times New Roman" w:eastAsia="Times New Roman" w:hAnsi="Times New Roman" w:cs="Times New Roman"/>
                <w:b/>
                <w:bCs/>
                <w:color w:val="000000"/>
                <w:sz w:val="20"/>
                <w:szCs w:val="20"/>
                <w:lang w:eastAsia="ru-RU"/>
              </w:rPr>
              <w:t>Пр</w:t>
            </w:r>
            <w:proofErr w:type="gramEnd"/>
            <w:r w:rsidRPr="00C25146">
              <w:rPr>
                <w:rFonts w:ascii="Times New Roman" w:eastAsia="Times New Roman" w:hAnsi="Times New Roman" w:cs="Times New Roman"/>
                <w:b/>
                <w:bCs/>
                <w:color w:val="000000"/>
                <w:sz w:val="20"/>
                <w:szCs w:val="20"/>
                <w:lang w:eastAsia="ru-RU"/>
              </w:rPr>
              <w:t>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Серія, номер, дата видачі паспорта, найменування органу, який </w:t>
            </w:r>
            <w:proofErr w:type="gramStart"/>
            <w:r w:rsidRPr="00C25146">
              <w:rPr>
                <w:rFonts w:ascii="Times New Roman" w:eastAsia="Times New Roman" w:hAnsi="Times New Roman" w:cs="Times New Roman"/>
                <w:b/>
                <w:bCs/>
                <w:color w:val="000000"/>
                <w:sz w:val="20"/>
                <w:szCs w:val="20"/>
                <w:lang w:eastAsia="ru-RU"/>
              </w:rPr>
              <w:t>видав</w:t>
            </w:r>
            <w:proofErr w:type="gramEnd"/>
            <w:r w:rsidRPr="00C25146">
              <w:rPr>
                <w:rFonts w:ascii="Times New Roman" w:eastAsia="Times New Roman" w:hAnsi="Times New Roman" w:cs="Times New Roman"/>
                <w:b/>
                <w:bCs/>
                <w:color w:val="000000"/>
                <w:sz w:val="20"/>
                <w:szCs w:val="20"/>
                <w:lang w:eastAsia="ru-RU"/>
              </w:rPr>
              <w:t xml:space="preserve">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за видами акцій</w:t>
            </w:r>
          </w:p>
        </w:tc>
      </w:tr>
      <w:tr w:rsidR="00C25146" w:rsidRPr="00C25146" w:rsidTr="00C251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привілейовані на пред'явника</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Стратюк Анатол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й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СР</w:t>
            </w:r>
            <w:proofErr w:type="gramEnd"/>
            <w:r w:rsidRPr="00C25146">
              <w:rPr>
                <w:rFonts w:ascii="Times New Roman" w:eastAsia="Times New Roman" w:hAnsi="Times New Roman" w:cs="Times New Roman"/>
                <w:color w:val="000000"/>
                <w:sz w:val="20"/>
                <w:szCs w:val="20"/>
                <w:lang w:eastAsia="ru-RU"/>
              </w:rPr>
              <w:t xml:space="preserve"> 687090 17.01.2000 Острозьким РВ УМВС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76.47000000000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right"/>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76.47000000000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bl>
    <w:p w:rsidR="00C25146" w:rsidRPr="00C25146" w:rsidRDefault="00C25146" w:rsidP="00C25146">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Зазначається: "Фізична особа", якщо фізична особа не дала згоди на розкриття </w:t>
      </w:r>
      <w:proofErr w:type="gramStart"/>
      <w:r w:rsidRPr="00C25146">
        <w:rPr>
          <w:rFonts w:ascii="Times New Roman" w:eastAsia="Times New Roman" w:hAnsi="Times New Roman" w:cs="Times New Roman"/>
          <w:color w:val="000000"/>
          <w:sz w:val="20"/>
          <w:szCs w:val="20"/>
          <w:lang w:eastAsia="ru-RU"/>
        </w:rPr>
        <w:t>пр</w:t>
      </w:r>
      <w:proofErr w:type="gramEnd"/>
      <w:r w:rsidRPr="00C25146">
        <w:rPr>
          <w:rFonts w:ascii="Times New Roman" w:eastAsia="Times New Roman" w:hAnsi="Times New Roman" w:cs="Times New Roman"/>
          <w:color w:val="000000"/>
          <w:sz w:val="20"/>
          <w:szCs w:val="20"/>
          <w:lang w:eastAsia="ru-RU"/>
        </w:rPr>
        <w:t xml:space="preserve">ізвища, ім'я, по батькові. </w:t>
      </w:r>
      <w:r w:rsidRPr="00C25146">
        <w:rPr>
          <w:rFonts w:ascii="Times New Roman" w:eastAsia="Times New Roman" w:hAnsi="Times New Roman" w:cs="Times New Roman"/>
          <w:color w:val="000000"/>
          <w:sz w:val="20"/>
          <w:szCs w:val="20"/>
          <w:lang w:eastAsia="ru-RU"/>
        </w:rPr>
        <w:br/>
        <w:t xml:space="preserve">** Не обов'язково для заповнення. </w:t>
      </w: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X. Відомості про цінні папери емітента</w:t>
      </w:r>
    </w:p>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751"/>
        <w:gridCol w:w="817"/>
        <w:gridCol w:w="1058"/>
        <w:gridCol w:w="1237"/>
        <w:gridCol w:w="1131"/>
        <w:gridCol w:w="1117"/>
        <w:gridCol w:w="877"/>
        <w:gridCol w:w="730"/>
        <w:gridCol w:w="850"/>
        <w:gridCol w:w="1191"/>
      </w:tblGrid>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Номер </w:t>
            </w:r>
            <w:proofErr w:type="gramStart"/>
            <w:r w:rsidRPr="00C25146">
              <w:rPr>
                <w:rFonts w:ascii="Times New Roman" w:eastAsia="Times New Roman" w:hAnsi="Times New Roman" w:cs="Times New Roman"/>
                <w:b/>
                <w:bCs/>
                <w:color w:val="000000"/>
                <w:sz w:val="20"/>
                <w:szCs w:val="20"/>
                <w:lang w:eastAsia="ru-RU"/>
              </w:rPr>
              <w:t>св</w:t>
            </w:r>
            <w:proofErr w:type="gramEnd"/>
            <w:r w:rsidRPr="00C25146">
              <w:rPr>
                <w:rFonts w:ascii="Times New Roman" w:eastAsia="Times New Roman" w:hAnsi="Times New Roman" w:cs="Times New Roman"/>
                <w:b/>
                <w:bCs/>
                <w:color w:val="000000"/>
                <w:sz w:val="20"/>
                <w:szCs w:val="20"/>
                <w:lang w:eastAsia="ru-RU"/>
              </w:rPr>
              <w:t>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Частка у </w:t>
            </w:r>
            <w:proofErr w:type="gramStart"/>
            <w:r w:rsidRPr="00C25146">
              <w:rPr>
                <w:rFonts w:ascii="Times New Roman" w:eastAsia="Times New Roman" w:hAnsi="Times New Roman" w:cs="Times New Roman"/>
                <w:b/>
                <w:bCs/>
                <w:color w:val="000000"/>
                <w:sz w:val="20"/>
                <w:szCs w:val="20"/>
                <w:lang w:eastAsia="ru-RU"/>
              </w:rPr>
              <w:t>статутному</w:t>
            </w:r>
            <w:proofErr w:type="gramEnd"/>
            <w:r w:rsidRPr="00C25146">
              <w:rPr>
                <w:rFonts w:ascii="Times New Roman" w:eastAsia="Times New Roman" w:hAnsi="Times New Roman" w:cs="Times New Roman"/>
                <w:b/>
                <w:bCs/>
                <w:color w:val="000000"/>
                <w:sz w:val="20"/>
                <w:szCs w:val="20"/>
                <w:lang w:eastAsia="ru-RU"/>
              </w:rPr>
              <w:t xml:space="preserve"> капіталі (у відсотках)</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18.01.2011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4/17/1/11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вненське терiторiальне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UA1701291007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Акція </w:t>
            </w:r>
            <w:proofErr w:type="gramStart"/>
            <w:r w:rsidRPr="00C25146">
              <w:rPr>
                <w:rFonts w:ascii="Times New Roman" w:eastAsia="Times New Roman" w:hAnsi="Times New Roman" w:cs="Times New Roman"/>
                <w:color w:val="000000"/>
                <w:sz w:val="20"/>
                <w:szCs w:val="20"/>
                <w:lang w:eastAsia="ru-RU"/>
              </w:rPr>
              <w:t>проста</w:t>
            </w:r>
            <w:proofErr w:type="gramEnd"/>
            <w:r w:rsidRPr="00C25146">
              <w:rPr>
                <w:rFonts w:ascii="Times New Roman" w:eastAsia="Times New Roman" w:hAnsi="Times New Roman" w:cs="Times New Roman"/>
                <w:color w:val="000000"/>
                <w:sz w:val="20"/>
                <w:szCs w:val="20"/>
                <w:lang w:eastAsia="ru-RU"/>
              </w:rPr>
              <w:t xml:space="preserve">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809792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100.000000000000</w:t>
            </w:r>
          </w:p>
        </w:tc>
      </w:tr>
      <w:tr w:rsidR="00C25146" w:rsidRPr="00C25146" w:rsidTr="00C2514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b/>
                <w:bCs/>
                <w:color w:val="000000"/>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 зв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тному роцi Товариство цiннi папери не випускало, рiшення про їх випуск не приймало. </w:t>
            </w:r>
            <w:r w:rsidRPr="00C25146">
              <w:rPr>
                <w:rFonts w:ascii="Times New Roman" w:eastAsia="Times New Roman" w:hAnsi="Times New Roman" w:cs="Times New Roman"/>
                <w:color w:val="000000"/>
                <w:sz w:val="20"/>
                <w:szCs w:val="20"/>
                <w:lang w:eastAsia="ru-RU"/>
              </w:rPr>
              <w:lastRenderedPageBreak/>
              <w:t>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ннi папери Емiтента на органiзацiйно оформлених ринках не обертаються. Заяви для включення 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нних паперiв до лiстингу Емiтентом не надавались. Обiг цiнних паперiв Емiтента здiйснюється </w:t>
            </w:r>
            <w:proofErr w:type="gramStart"/>
            <w:r w:rsidRPr="00C25146">
              <w:rPr>
                <w:rFonts w:ascii="Times New Roman" w:eastAsia="Times New Roman" w:hAnsi="Times New Roman" w:cs="Times New Roman"/>
                <w:color w:val="000000"/>
                <w:sz w:val="20"/>
                <w:szCs w:val="20"/>
                <w:lang w:eastAsia="ru-RU"/>
              </w:rPr>
              <w:t>лише на</w:t>
            </w:r>
            <w:proofErr w:type="gramEnd"/>
            <w:r w:rsidRPr="00C25146">
              <w:rPr>
                <w:rFonts w:ascii="Times New Roman" w:eastAsia="Times New Roman" w:hAnsi="Times New Roman" w:cs="Times New Roman"/>
                <w:color w:val="000000"/>
                <w:sz w:val="20"/>
                <w:szCs w:val="20"/>
                <w:lang w:eastAsia="ru-RU"/>
              </w:rPr>
              <w:t xml:space="preserve"> внутрiшньому ринку України. Товариство зд</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йснило випуск лише простих iменних акцiй, iншi цiннi папери Товариством не випускались.</w:t>
            </w:r>
          </w:p>
        </w:tc>
      </w:tr>
      <w:tr w:rsidR="00C25146" w:rsidRPr="00C25146" w:rsidTr="00C25146">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 </w:t>
            </w:r>
          </w:p>
        </w:tc>
      </w:tr>
    </w:tbl>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XII. Інформація про господарську та фінансову діяльність емітента</w:t>
      </w:r>
    </w:p>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64"/>
        <w:gridCol w:w="1406"/>
        <w:gridCol w:w="1293"/>
        <w:gridCol w:w="1405"/>
        <w:gridCol w:w="1293"/>
        <w:gridCol w:w="1405"/>
        <w:gridCol w:w="1293"/>
      </w:tblGrid>
      <w:tr w:rsidR="00C25146" w:rsidRPr="00C25146" w:rsidTr="00C25146">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Власні основні засоби (тис</w:t>
            </w:r>
            <w:proofErr w:type="gramStart"/>
            <w:r w:rsidRPr="00C25146">
              <w:rPr>
                <w:rFonts w:ascii="Times New Roman" w:eastAsia="Times New Roman" w:hAnsi="Times New Roman" w:cs="Times New Roman"/>
                <w:b/>
                <w:bCs/>
                <w:color w:val="000000"/>
                <w:sz w:val="20"/>
                <w:szCs w:val="20"/>
                <w:lang w:eastAsia="ru-RU"/>
              </w:rPr>
              <w:t>.</w:t>
            </w:r>
            <w:proofErr w:type="gramEnd"/>
            <w:r w:rsidRPr="00C25146">
              <w:rPr>
                <w:rFonts w:ascii="Times New Roman" w:eastAsia="Times New Roman" w:hAnsi="Times New Roman" w:cs="Times New Roman"/>
                <w:b/>
                <w:bCs/>
                <w:color w:val="000000"/>
                <w:sz w:val="20"/>
                <w:szCs w:val="20"/>
                <w:lang w:eastAsia="ru-RU"/>
              </w:rPr>
              <w:t xml:space="preserve"> </w:t>
            </w:r>
            <w:proofErr w:type="gramStart"/>
            <w:r w:rsidRPr="00C25146">
              <w:rPr>
                <w:rFonts w:ascii="Times New Roman" w:eastAsia="Times New Roman" w:hAnsi="Times New Roman" w:cs="Times New Roman"/>
                <w:b/>
                <w:bCs/>
                <w:color w:val="000000"/>
                <w:sz w:val="20"/>
                <w:szCs w:val="20"/>
                <w:lang w:eastAsia="ru-RU"/>
              </w:rPr>
              <w:t>г</w:t>
            </w:r>
            <w:proofErr w:type="gramEnd"/>
            <w:r w:rsidRPr="00C25146">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Орендовані основні засоби (тис</w:t>
            </w:r>
            <w:proofErr w:type="gramStart"/>
            <w:r w:rsidRPr="00C25146">
              <w:rPr>
                <w:rFonts w:ascii="Times New Roman" w:eastAsia="Times New Roman" w:hAnsi="Times New Roman" w:cs="Times New Roman"/>
                <w:b/>
                <w:bCs/>
                <w:color w:val="000000"/>
                <w:sz w:val="20"/>
                <w:szCs w:val="20"/>
                <w:lang w:eastAsia="ru-RU"/>
              </w:rPr>
              <w:t>.</w:t>
            </w:r>
            <w:proofErr w:type="gramEnd"/>
            <w:r w:rsidRPr="00C25146">
              <w:rPr>
                <w:rFonts w:ascii="Times New Roman" w:eastAsia="Times New Roman" w:hAnsi="Times New Roman" w:cs="Times New Roman"/>
                <w:b/>
                <w:bCs/>
                <w:color w:val="000000"/>
                <w:sz w:val="20"/>
                <w:szCs w:val="20"/>
                <w:lang w:eastAsia="ru-RU"/>
              </w:rPr>
              <w:t xml:space="preserve"> </w:t>
            </w:r>
            <w:proofErr w:type="gramStart"/>
            <w:r w:rsidRPr="00C25146">
              <w:rPr>
                <w:rFonts w:ascii="Times New Roman" w:eastAsia="Times New Roman" w:hAnsi="Times New Roman" w:cs="Times New Roman"/>
                <w:b/>
                <w:bCs/>
                <w:color w:val="000000"/>
                <w:sz w:val="20"/>
                <w:szCs w:val="20"/>
                <w:lang w:eastAsia="ru-RU"/>
              </w:rPr>
              <w:t>г</w:t>
            </w:r>
            <w:proofErr w:type="gramEnd"/>
            <w:r w:rsidRPr="00C25146">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Основні засоби, всього (тис</w:t>
            </w:r>
            <w:proofErr w:type="gramStart"/>
            <w:r w:rsidRPr="00C25146">
              <w:rPr>
                <w:rFonts w:ascii="Times New Roman" w:eastAsia="Times New Roman" w:hAnsi="Times New Roman" w:cs="Times New Roman"/>
                <w:b/>
                <w:bCs/>
                <w:color w:val="000000"/>
                <w:sz w:val="20"/>
                <w:szCs w:val="20"/>
                <w:lang w:eastAsia="ru-RU"/>
              </w:rPr>
              <w:t>.</w:t>
            </w:r>
            <w:proofErr w:type="gramEnd"/>
            <w:r w:rsidRPr="00C25146">
              <w:rPr>
                <w:rFonts w:ascii="Times New Roman" w:eastAsia="Times New Roman" w:hAnsi="Times New Roman" w:cs="Times New Roman"/>
                <w:b/>
                <w:bCs/>
                <w:color w:val="000000"/>
                <w:sz w:val="20"/>
                <w:szCs w:val="20"/>
                <w:lang w:eastAsia="ru-RU"/>
              </w:rPr>
              <w:t xml:space="preserve"> </w:t>
            </w:r>
            <w:proofErr w:type="gramStart"/>
            <w:r w:rsidRPr="00C25146">
              <w:rPr>
                <w:rFonts w:ascii="Times New Roman" w:eastAsia="Times New Roman" w:hAnsi="Times New Roman" w:cs="Times New Roman"/>
                <w:b/>
                <w:bCs/>
                <w:color w:val="000000"/>
                <w:sz w:val="20"/>
                <w:szCs w:val="20"/>
                <w:lang w:eastAsia="ru-RU"/>
              </w:rPr>
              <w:t>г</w:t>
            </w:r>
            <w:proofErr w:type="gramEnd"/>
            <w:r w:rsidRPr="00C25146">
              <w:rPr>
                <w:rFonts w:ascii="Times New Roman" w:eastAsia="Times New Roman" w:hAnsi="Times New Roman" w:cs="Times New Roman"/>
                <w:b/>
                <w:bCs/>
                <w:color w:val="000000"/>
                <w:sz w:val="20"/>
                <w:szCs w:val="20"/>
                <w:lang w:eastAsia="ru-RU"/>
              </w:rPr>
              <w:t>рн.)</w:t>
            </w:r>
          </w:p>
        </w:tc>
      </w:tr>
      <w:tr w:rsidR="00C25146" w:rsidRPr="00C25146" w:rsidTr="00C251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кінець періоду</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буді</w:t>
            </w:r>
            <w:proofErr w:type="gramStart"/>
            <w:r w:rsidRPr="00C25146">
              <w:rPr>
                <w:rFonts w:ascii="Times New Roman" w:eastAsia="Times New Roman" w:hAnsi="Times New Roman" w:cs="Times New Roman"/>
                <w:color w:val="000000"/>
                <w:sz w:val="20"/>
                <w:szCs w:val="20"/>
                <w:lang w:eastAsia="ru-RU"/>
              </w:rPr>
              <w:t>вл</w:t>
            </w:r>
            <w:proofErr w:type="gramEnd"/>
            <w:r w:rsidRPr="00C25146">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буді</w:t>
            </w:r>
            <w:proofErr w:type="gramStart"/>
            <w:r w:rsidRPr="00C25146">
              <w:rPr>
                <w:rFonts w:ascii="Times New Roman" w:eastAsia="Times New Roman" w:hAnsi="Times New Roman" w:cs="Times New Roman"/>
                <w:color w:val="000000"/>
                <w:sz w:val="20"/>
                <w:szCs w:val="20"/>
                <w:lang w:eastAsia="ru-RU"/>
              </w:rPr>
              <w:t>вл</w:t>
            </w:r>
            <w:proofErr w:type="gramEnd"/>
            <w:r w:rsidRPr="00C25146">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right"/>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Основн</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засоби використовуються на 100% та до повного зносу. Обмежень на використання основних засобiв нема</w:t>
            </w:r>
            <w:proofErr w:type="gramStart"/>
            <w:r w:rsidRPr="00C25146">
              <w:rPr>
                <w:rFonts w:ascii="Times New Roman" w:eastAsia="Times New Roman" w:hAnsi="Times New Roman" w:cs="Times New Roman"/>
                <w:color w:val="000000"/>
                <w:sz w:val="20"/>
                <w:szCs w:val="20"/>
                <w:lang w:eastAsia="ru-RU"/>
              </w:rPr>
              <w:t>є.</w:t>
            </w:r>
            <w:proofErr w:type="gramEnd"/>
            <w:r w:rsidRPr="00C25146">
              <w:rPr>
                <w:rFonts w:ascii="Times New Roman" w:eastAsia="Times New Roman" w:hAnsi="Times New Roman" w:cs="Times New Roman"/>
                <w:color w:val="000000"/>
                <w:sz w:val="20"/>
                <w:szCs w:val="20"/>
                <w:lang w:eastAsia="ru-RU"/>
              </w:rPr>
              <w:t xml:space="preserve"> Змiни у вартостi основних засобiв були, так як було вiдчуження в сумi 180.6 тис. грн. На к</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нець звiтного перiоду сума нарахованого зносу вiдсутня. Терм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ни користування основних засобiв встановленi згiдно Податкового кодексу. Первiсна вартiсть станом на 31.12.2014 року становить 173.3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знос ОЗ станом на 31.12.2014 року - вiдсутнiй.; ступiнь зносу - вiдсутня.</w:t>
            </w:r>
          </w:p>
        </w:tc>
      </w:tr>
    </w:tbl>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 Інформація щодо вартості чистих активі</w:t>
      </w:r>
      <w:proofErr w:type="gramStart"/>
      <w:r w:rsidRPr="00C25146">
        <w:rPr>
          <w:rFonts w:ascii="Times New Roman" w:eastAsia="Times New Roman" w:hAnsi="Times New Roman" w:cs="Times New Roman"/>
          <w:b/>
          <w:bCs/>
          <w:color w:val="000000"/>
          <w:sz w:val="24"/>
          <w:szCs w:val="24"/>
          <w:lang w:eastAsia="ru-RU"/>
        </w:rPr>
        <w:t>в</w:t>
      </w:r>
      <w:proofErr w:type="gramEnd"/>
      <w:r w:rsidRPr="00C25146">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11"/>
        <w:gridCol w:w="3479"/>
        <w:gridCol w:w="4269"/>
      </w:tblGrid>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 попередній період</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Розрахункова вартість чистих активів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241.200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Статутний капітал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Скоригований статутний капітал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202.400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Визначення вартост</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чистих активiв ПрАТ проводилась за формолою: Чистi активи = </w:t>
            </w:r>
            <w:r w:rsidRPr="00C25146">
              <w:rPr>
                <w:rFonts w:ascii="Times New Roman" w:eastAsia="Times New Roman" w:hAnsi="Times New Roman" w:cs="Times New Roman"/>
                <w:color w:val="000000"/>
                <w:sz w:val="20"/>
                <w:szCs w:val="20"/>
                <w:lang w:eastAsia="ru-RU"/>
              </w:rPr>
              <w:lastRenderedPageBreak/>
              <w:t>Рядок 2.1(Необоротнi активи) + Рядок 2.3 (Витрати майбутнiх перiодiв) - 3.1(Довгостроковi зобов</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зання) - Рядок 3.2 (Поточнi зобо"язання) - Рядок 3.3 (Забезпечення наступних виплат i платежiв) - Рядок 3.4 (Доходи майбутнiх перiодiв). Вс</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Рядки беруться iз балансу Форми 1 за 2014 рiк та за 2013 рiк. Пiд вартiстю чистих активiв ПрАТ розумiється величина, яка визначається шляхом вирахування iз суми активiв, прийнятих до розрахунку, суми його зобов</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 xml:space="preserve">зань, прийнятих до розрахунку. Вартiсть чистих активiв порiвнюється iз розмiром </w:t>
            </w:r>
            <w:proofErr w:type="gramStart"/>
            <w:r w:rsidRPr="00C25146">
              <w:rPr>
                <w:rFonts w:ascii="Times New Roman" w:eastAsia="Times New Roman" w:hAnsi="Times New Roman" w:cs="Times New Roman"/>
                <w:color w:val="000000"/>
                <w:sz w:val="20"/>
                <w:szCs w:val="20"/>
                <w:lang w:eastAsia="ru-RU"/>
              </w:rPr>
              <w:t>Статутного</w:t>
            </w:r>
            <w:proofErr w:type="gramEnd"/>
            <w:r w:rsidRPr="00C25146">
              <w:rPr>
                <w:rFonts w:ascii="Times New Roman" w:eastAsia="Times New Roman" w:hAnsi="Times New Roman" w:cs="Times New Roman"/>
                <w:color w:val="000000"/>
                <w:sz w:val="20"/>
                <w:szCs w:val="20"/>
                <w:lang w:eastAsia="ru-RU"/>
              </w:rPr>
              <w:t xml:space="preserve"> капiталу з врахуванням вартостi фактичних витрат пiдприємства на викуп акцiй та заборгованостi учасникiв за внеснками до Статутного капiталу. Рiзниця мiж розрахунковою вартiстю чистих активiв i статутним капiталом становить 141.2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Рiзниця мiж розрахунковою вартiстю чистих активiв та скоригованим статутним капiталом становить 141.2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Вартiсть чистих активiв товариства перевищує статутний капiтал на 141.2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що </w:t>
            </w:r>
            <w:r w:rsidRPr="00C25146">
              <w:rPr>
                <w:rFonts w:ascii="Times New Roman" w:eastAsia="Times New Roman" w:hAnsi="Times New Roman" w:cs="Times New Roman"/>
                <w:color w:val="000000"/>
                <w:sz w:val="20"/>
                <w:szCs w:val="20"/>
                <w:lang w:eastAsia="ru-RU"/>
              </w:rPr>
              <w:br/>
              <w:t>вiдповiдає вимогам п.3 ст.155 Цивiльного кодексу України.</w:t>
            </w:r>
          </w:p>
        </w:tc>
      </w:tr>
    </w:tbl>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3. Інформація </w:t>
      </w:r>
      <w:proofErr w:type="gramStart"/>
      <w:r w:rsidRPr="00C25146">
        <w:rPr>
          <w:rFonts w:ascii="Times New Roman" w:eastAsia="Times New Roman" w:hAnsi="Times New Roman" w:cs="Times New Roman"/>
          <w:b/>
          <w:bCs/>
          <w:color w:val="000000"/>
          <w:sz w:val="24"/>
          <w:szCs w:val="24"/>
          <w:lang w:eastAsia="ru-RU"/>
        </w:rPr>
        <w:t>про</w:t>
      </w:r>
      <w:proofErr w:type="gramEnd"/>
      <w:r w:rsidRPr="00C25146">
        <w:rPr>
          <w:rFonts w:ascii="Times New Roman" w:eastAsia="Times New Roman" w:hAnsi="Times New Roman" w:cs="Times New Roman"/>
          <w:b/>
          <w:bCs/>
          <w:color w:val="000000"/>
          <w:sz w:val="24"/>
          <w:szCs w:val="24"/>
          <w:lang w:eastAsia="ru-RU"/>
        </w:rPr>
        <w:t xml:space="preserve">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088"/>
        <w:gridCol w:w="1352"/>
        <w:gridCol w:w="1805"/>
        <w:gridCol w:w="2272"/>
        <w:gridCol w:w="1242"/>
      </w:tblGrid>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Непогашена частина боргу (тис</w:t>
            </w:r>
            <w:proofErr w:type="gramStart"/>
            <w:r w:rsidRPr="00C25146">
              <w:rPr>
                <w:rFonts w:ascii="Times New Roman" w:eastAsia="Times New Roman" w:hAnsi="Times New Roman" w:cs="Times New Roman"/>
                <w:b/>
                <w:bCs/>
                <w:color w:val="000000"/>
                <w:sz w:val="20"/>
                <w:szCs w:val="20"/>
                <w:lang w:eastAsia="ru-RU"/>
              </w:rPr>
              <w:t>.</w:t>
            </w:r>
            <w:proofErr w:type="gramEnd"/>
            <w:r w:rsidRPr="00C25146">
              <w:rPr>
                <w:rFonts w:ascii="Times New Roman" w:eastAsia="Times New Roman" w:hAnsi="Times New Roman" w:cs="Times New Roman"/>
                <w:b/>
                <w:bCs/>
                <w:color w:val="000000"/>
                <w:sz w:val="20"/>
                <w:szCs w:val="20"/>
                <w:lang w:eastAsia="ru-RU"/>
              </w:rPr>
              <w:t xml:space="preserve"> </w:t>
            </w:r>
            <w:proofErr w:type="gramStart"/>
            <w:r w:rsidRPr="00C25146">
              <w:rPr>
                <w:rFonts w:ascii="Times New Roman" w:eastAsia="Times New Roman" w:hAnsi="Times New Roman" w:cs="Times New Roman"/>
                <w:b/>
                <w:bCs/>
                <w:color w:val="000000"/>
                <w:sz w:val="20"/>
                <w:szCs w:val="20"/>
                <w:lang w:eastAsia="ru-RU"/>
              </w:rPr>
              <w:t>г</w:t>
            </w:r>
            <w:proofErr w:type="gramEnd"/>
            <w:r w:rsidRPr="00C25146">
              <w:rPr>
                <w:rFonts w:ascii="Times New Roman" w:eastAsia="Times New Roman" w:hAnsi="Times New Roman" w:cs="Times New Roman"/>
                <w:b/>
                <w:bCs/>
                <w:color w:val="000000"/>
                <w:sz w:val="20"/>
                <w:szCs w:val="20"/>
                <w:lang w:eastAsia="ru-RU"/>
              </w:rPr>
              <w:t>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Відсоток за користування коштами (відсоток </w:t>
            </w:r>
            <w:proofErr w:type="gramStart"/>
            <w:r w:rsidRPr="00C25146">
              <w:rPr>
                <w:rFonts w:ascii="Times New Roman" w:eastAsia="Times New Roman" w:hAnsi="Times New Roman" w:cs="Times New Roman"/>
                <w:b/>
                <w:bCs/>
                <w:color w:val="000000"/>
                <w:sz w:val="20"/>
                <w:szCs w:val="20"/>
                <w:lang w:eastAsia="ru-RU"/>
              </w:rPr>
              <w:t>р</w:t>
            </w:r>
            <w:proofErr w:type="gramEnd"/>
            <w:r w:rsidRPr="00C25146">
              <w:rPr>
                <w:rFonts w:ascii="Times New Roman" w:eastAsia="Times New Roman" w:hAnsi="Times New Roman" w:cs="Times New Roman"/>
                <w:b/>
                <w:bCs/>
                <w:color w:val="000000"/>
                <w:sz w:val="20"/>
                <w:szCs w:val="20"/>
                <w:lang w:eastAsia="ru-RU"/>
              </w:rPr>
              <w:t>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Дата погашення</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за </w:t>
            </w:r>
            <w:proofErr w:type="gramStart"/>
            <w:r w:rsidRPr="00C25146">
              <w:rPr>
                <w:rFonts w:ascii="Times New Roman" w:eastAsia="Times New Roman" w:hAnsi="Times New Roman" w:cs="Times New Roman"/>
                <w:color w:val="000000"/>
                <w:sz w:val="20"/>
                <w:szCs w:val="20"/>
                <w:lang w:eastAsia="ru-RU"/>
              </w:rPr>
              <w:t>обл</w:t>
            </w:r>
            <w:proofErr w:type="gramEnd"/>
            <w:r w:rsidRPr="00C25146">
              <w:rPr>
                <w:rFonts w:ascii="Times New Roman" w:eastAsia="Times New Roman" w:hAnsi="Times New Roman" w:cs="Times New Roman"/>
                <w:color w:val="000000"/>
                <w:sz w:val="20"/>
                <w:szCs w:val="20"/>
                <w:lang w:eastAsia="ru-RU"/>
              </w:rPr>
              <w:t>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ншi поточнi зобовязення та кредиторська заборгованiсть за товари роботи i послуги у 2014 роцi вiдсутнi.</w:t>
            </w:r>
          </w:p>
        </w:tc>
      </w:tr>
    </w:tbl>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6730"/>
        <w:gridCol w:w="3029"/>
      </w:tblGrid>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Найменування аудиторської фірми (П. І. Б. аудитора - фізичної особи -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Товариство з обмеженою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дповiдальнiстю аудиторська фiрма “Вефiль”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Код за ЄДРПОУ (реєстраційний номер </w:t>
            </w:r>
            <w:proofErr w:type="gramStart"/>
            <w:r w:rsidRPr="00C25146">
              <w:rPr>
                <w:rFonts w:ascii="Times New Roman" w:eastAsia="Times New Roman" w:hAnsi="Times New Roman" w:cs="Times New Roman"/>
                <w:color w:val="000000"/>
                <w:sz w:val="20"/>
                <w:szCs w:val="20"/>
                <w:lang w:eastAsia="ru-RU"/>
              </w:rPr>
              <w:t>обл</w:t>
            </w:r>
            <w:proofErr w:type="gramEnd"/>
            <w:r w:rsidRPr="00C25146">
              <w:rPr>
                <w:rFonts w:ascii="Times New Roman" w:eastAsia="Times New Roman" w:hAnsi="Times New Roman" w:cs="Times New Roman"/>
                <w:color w:val="000000"/>
                <w:sz w:val="20"/>
                <w:szCs w:val="20"/>
                <w:lang w:eastAsia="ru-RU"/>
              </w:rPr>
              <w:t>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22579957</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33028 м. 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вне, вул. С.Петлюри, 14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 xml:space="preserve">Номер та дата видачі </w:t>
            </w:r>
            <w:proofErr w:type="gramStart"/>
            <w:r w:rsidRPr="00C25146">
              <w:rPr>
                <w:rFonts w:ascii="Times New Roman" w:eastAsia="Times New Roman" w:hAnsi="Times New Roman" w:cs="Times New Roman"/>
                <w:color w:val="000000"/>
                <w:sz w:val="20"/>
                <w:szCs w:val="20"/>
                <w:lang w:eastAsia="ru-RU"/>
              </w:rPr>
              <w:t>св</w:t>
            </w:r>
            <w:proofErr w:type="gramEnd"/>
            <w:r w:rsidRPr="00C25146">
              <w:rPr>
                <w:rFonts w:ascii="Times New Roman" w:eastAsia="Times New Roman" w:hAnsi="Times New Roman" w:cs="Times New Roman"/>
                <w:color w:val="000000"/>
                <w:sz w:val="20"/>
                <w:szCs w:val="20"/>
                <w:lang w:eastAsia="ru-RU"/>
              </w:rPr>
              <w:t>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0985 23.02.2001</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Реєстраційний номер, серія та номер, дата видачі та строк дії </w:t>
            </w:r>
            <w:proofErr w:type="gramStart"/>
            <w:r w:rsidRPr="00C25146">
              <w:rPr>
                <w:rFonts w:ascii="Times New Roman" w:eastAsia="Times New Roman" w:hAnsi="Times New Roman" w:cs="Times New Roman"/>
                <w:color w:val="000000"/>
                <w:sz w:val="20"/>
                <w:szCs w:val="20"/>
                <w:lang w:eastAsia="ru-RU"/>
              </w:rPr>
              <w:t>св</w:t>
            </w:r>
            <w:proofErr w:type="gramEnd"/>
            <w:r w:rsidRPr="00C25146">
              <w:rPr>
                <w:rFonts w:ascii="Times New Roman" w:eastAsia="Times New Roman" w:hAnsi="Times New Roman" w:cs="Times New Roman"/>
                <w:color w:val="000000"/>
                <w:sz w:val="20"/>
                <w:szCs w:val="20"/>
                <w:lang w:eastAsia="ru-RU"/>
              </w:rPr>
              <w:t>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немає </w:t>
            </w:r>
            <w:proofErr w:type="gramStart"/>
            <w:r w:rsidRPr="00C25146">
              <w:rPr>
                <w:rFonts w:ascii="Times New Roman" w:eastAsia="Times New Roman" w:hAnsi="Times New Roman" w:cs="Times New Roman"/>
                <w:color w:val="000000"/>
                <w:sz w:val="20"/>
                <w:szCs w:val="20"/>
                <w:lang w:eastAsia="ru-RU"/>
              </w:rPr>
              <w:t>нема</w:t>
            </w:r>
            <w:proofErr w:type="gramEnd"/>
            <w:r w:rsidRPr="00C25146">
              <w:rPr>
                <w:rFonts w:ascii="Times New Roman" w:eastAsia="Times New Roman" w:hAnsi="Times New Roman" w:cs="Times New Roman"/>
                <w:color w:val="000000"/>
                <w:sz w:val="20"/>
                <w:szCs w:val="20"/>
                <w:lang w:eastAsia="ru-RU"/>
              </w:rPr>
              <w:t>є немає немає</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2014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умовно-позитивна</w:t>
            </w:r>
          </w:p>
        </w:tc>
      </w:tr>
    </w:tbl>
    <w:p w:rsidR="00C25146" w:rsidRPr="00C25146" w:rsidRDefault="00C25146" w:rsidP="00C25146">
      <w:pPr>
        <w:spacing w:after="300" w:line="240" w:lineRule="auto"/>
        <w:jc w:val="center"/>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725"/>
        <w:gridCol w:w="2034"/>
      </w:tblGrid>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Найменування аудиторської фірми (П. І. Б. аудитора - фізичної особи -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ТзОВ Аудиторська ф</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рма" Вефiль"</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Код за ЄДРПОУ (реєстраційний номер </w:t>
            </w:r>
            <w:proofErr w:type="gramStart"/>
            <w:r w:rsidRPr="00C25146">
              <w:rPr>
                <w:rFonts w:ascii="Times New Roman" w:eastAsia="Times New Roman" w:hAnsi="Times New Roman" w:cs="Times New Roman"/>
                <w:color w:val="000000"/>
                <w:sz w:val="20"/>
                <w:szCs w:val="20"/>
                <w:lang w:eastAsia="ru-RU"/>
              </w:rPr>
              <w:t>обл</w:t>
            </w:r>
            <w:proofErr w:type="gramEnd"/>
            <w:r w:rsidRPr="00C25146">
              <w:rPr>
                <w:rFonts w:ascii="Times New Roman" w:eastAsia="Times New Roman" w:hAnsi="Times New Roman" w:cs="Times New Roman"/>
                <w:color w:val="000000"/>
                <w:sz w:val="20"/>
                <w:szCs w:val="20"/>
                <w:lang w:eastAsia="ru-RU"/>
              </w:rPr>
              <w:t>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22579957</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33028 м. 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вне, вул. С.Петлюри 14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Номер та дата видачі </w:t>
            </w:r>
            <w:proofErr w:type="gramStart"/>
            <w:r w:rsidRPr="00C25146">
              <w:rPr>
                <w:rFonts w:ascii="Times New Roman" w:eastAsia="Times New Roman" w:hAnsi="Times New Roman" w:cs="Times New Roman"/>
                <w:color w:val="000000"/>
                <w:sz w:val="20"/>
                <w:szCs w:val="20"/>
                <w:lang w:eastAsia="ru-RU"/>
              </w:rPr>
              <w:t>св</w:t>
            </w:r>
            <w:proofErr w:type="gramEnd"/>
            <w:r w:rsidRPr="00C25146">
              <w:rPr>
                <w:rFonts w:ascii="Times New Roman" w:eastAsia="Times New Roman" w:hAnsi="Times New Roman" w:cs="Times New Roman"/>
                <w:color w:val="000000"/>
                <w:sz w:val="20"/>
                <w:szCs w:val="20"/>
                <w:lang w:eastAsia="ru-RU"/>
              </w:rPr>
              <w:t>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0985 23.02.2001</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Реєстраційний номер, серія та номер, дата видачі та строк дії </w:t>
            </w:r>
            <w:proofErr w:type="gramStart"/>
            <w:r w:rsidRPr="00C25146">
              <w:rPr>
                <w:rFonts w:ascii="Times New Roman" w:eastAsia="Times New Roman" w:hAnsi="Times New Roman" w:cs="Times New Roman"/>
                <w:color w:val="000000"/>
                <w:sz w:val="20"/>
                <w:szCs w:val="20"/>
                <w:lang w:eastAsia="ru-RU"/>
              </w:rPr>
              <w:t>св</w:t>
            </w:r>
            <w:proofErr w:type="gramEnd"/>
            <w:r w:rsidRPr="00C25146">
              <w:rPr>
                <w:rFonts w:ascii="Times New Roman" w:eastAsia="Times New Roman" w:hAnsi="Times New Roman" w:cs="Times New Roman"/>
                <w:color w:val="000000"/>
                <w:sz w:val="20"/>
                <w:szCs w:val="20"/>
                <w:lang w:eastAsia="ru-RU"/>
              </w:rPr>
              <w:t>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д/н д/н д/н д/</w:t>
            </w:r>
            <w:proofErr w:type="gramStart"/>
            <w:r w:rsidRPr="00C25146">
              <w:rPr>
                <w:rFonts w:ascii="Times New Roman" w:eastAsia="Times New Roman" w:hAnsi="Times New Roman" w:cs="Times New Roman"/>
                <w:color w:val="000000"/>
                <w:sz w:val="20"/>
                <w:szCs w:val="20"/>
                <w:lang w:eastAsia="ru-RU"/>
              </w:rPr>
              <w:t>н</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Аудиторський висновок (зв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т незалежного аудитора)</w:t>
            </w:r>
            <w:r w:rsidRPr="00C25146">
              <w:rPr>
                <w:rFonts w:ascii="Times New Roman" w:eastAsia="Times New Roman" w:hAnsi="Times New Roman" w:cs="Times New Roman"/>
                <w:color w:val="000000"/>
                <w:sz w:val="20"/>
                <w:szCs w:val="20"/>
                <w:lang w:eastAsia="ru-RU"/>
              </w:rPr>
              <w:br/>
              <w:t>щодо фiнансової звiтностi</w:t>
            </w:r>
            <w:r w:rsidRPr="00C25146">
              <w:rPr>
                <w:rFonts w:ascii="Times New Roman" w:eastAsia="Times New Roman" w:hAnsi="Times New Roman" w:cs="Times New Roman"/>
                <w:color w:val="000000"/>
                <w:sz w:val="20"/>
                <w:szCs w:val="20"/>
                <w:lang w:eastAsia="ru-RU"/>
              </w:rPr>
              <w:br/>
              <w:t>Приватного акцiонерного товариства</w:t>
            </w:r>
            <w:r w:rsidRPr="00C25146">
              <w:rPr>
                <w:rFonts w:ascii="Times New Roman" w:eastAsia="Times New Roman" w:hAnsi="Times New Roman" w:cs="Times New Roman"/>
                <w:color w:val="000000"/>
                <w:sz w:val="20"/>
                <w:szCs w:val="20"/>
                <w:lang w:eastAsia="ru-RU"/>
              </w:rPr>
              <w:br/>
              <w:t>«Рiвнеелеваторбуд» за 2014 рiк.</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Адресати аудиторського висновку</w:t>
            </w:r>
            <w:proofErr w:type="gramStart"/>
            <w:r w:rsidRPr="00C25146">
              <w:rPr>
                <w:rFonts w:ascii="Times New Roman" w:eastAsia="Times New Roman" w:hAnsi="Times New Roman" w:cs="Times New Roman"/>
                <w:color w:val="000000"/>
                <w:sz w:val="20"/>
                <w:szCs w:val="20"/>
                <w:lang w:eastAsia="ru-RU"/>
              </w:rPr>
              <w:t xml:space="preserve"> :</w:t>
            </w:r>
            <w:proofErr w:type="gramEnd"/>
            <w:r w:rsidRPr="00C25146">
              <w:rPr>
                <w:rFonts w:ascii="Times New Roman" w:eastAsia="Times New Roman" w:hAnsi="Times New Roman" w:cs="Times New Roman"/>
                <w:color w:val="000000"/>
                <w:sz w:val="20"/>
                <w:szCs w:val="20"/>
                <w:lang w:eastAsia="ru-RU"/>
              </w:rPr>
              <w:br/>
              <w:t>Акцiонерам Приватного акцiонерного товариства «Рiвнеелеваторбуд» та Нацiональнiй комiсiї з цiнних паперiв та фондового ринку</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правлiнському персоналу.</w:t>
            </w:r>
            <w:r w:rsidRPr="00C25146">
              <w:rPr>
                <w:rFonts w:ascii="Times New Roman" w:eastAsia="Times New Roman" w:hAnsi="Times New Roman" w:cs="Times New Roman"/>
                <w:color w:val="000000"/>
                <w:sz w:val="20"/>
                <w:szCs w:val="20"/>
                <w:lang w:eastAsia="ru-RU"/>
              </w:rPr>
              <w:br/>
              <w:t>2. Основн</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вiдомостi про аудитора.</w:t>
            </w:r>
            <w:r w:rsidRPr="00C25146">
              <w:rPr>
                <w:rFonts w:ascii="Times New Roman" w:eastAsia="Times New Roman" w:hAnsi="Times New Roman" w:cs="Times New Roman"/>
                <w:color w:val="000000"/>
                <w:sz w:val="20"/>
                <w:szCs w:val="20"/>
                <w:lang w:eastAsia="ru-RU"/>
              </w:rPr>
              <w:br/>
              <w:t>Товариство з обмеженою вiдповiдальнiстю Аудиторська фiрма «Вефiль»,iдентифiкацiйний код 22579957,зареєстроване 17.08.1995 року Виконавчим комiтетом Рiвненської мiської Ради</w:t>
            </w:r>
            <w:proofErr w:type="gramStart"/>
            <w:r w:rsidRPr="00C25146">
              <w:rPr>
                <w:rFonts w:ascii="Times New Roman" w:eastAsia="Times New Roman" w:hAnsi="Times New Roman" w:cs="Times New Roman"/>
                <w:color w:val="000000"/>
                <w:sz w:val="20"/>
                <w:szCs w:val="20"/>
                <w:lang w:eastAsia="ru-RU"/>
              </w:rPr>
              <w:t xml:space="preserve"> ,</w:t>
            </w:r>
            <w:proofErr w:type="gramEnd"/>
            <w:r w:rsidRPr="00C25146">
              <w:rPr>
                <w:rFonts w:ascii="Times New Roman" w:eastAsia="Times New Roman" w:hAnsi="Times New Roman" w:cs="Times New Roman"/>
                <w:color w:val="000000"/>
                <w:sz w:val="20"/>
                <w:szCs w:val="20"/>
                <w:lang w:eastAsia="ru-RU"/>
              </w:rPr>
              <w:t>розпорядженням №1123Р, номер запису про включення до Єдиного державного реєстру 1 608 120 0000 000854, свiдоцтво про державну реєстрацiю юридичної особи серiя 00 № 229903. Адреса вул. С.Петлюри буд.14, м. 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вне, 33028,тел.0362-22-21-07.</w:t>
            </w:r>
            <w:r w:rsidRPr="00C25146">
              <w:rPr>
                <w:rFonts w:ascii="Times New Roman" w:eastAsia="Times New Roman" w:hAnsi="Times New Roman" w:cs="Times New Roman"/>
                <w:color w:val="000000"/>
                <w:sz w:val="20"/>
                <w:szCs w:val="20"/>
                <w:lang w:eastAsia="ru-RU"/>
              </w:rPr>
              <w:br/>
              <w:t xml:space="preserve">Свiдоцтво про включення до Реєстру аудиторських фiрм та аудиторiв № 0985 вiд 23.02.2001р., </w:t>
            </w:r>
            <w:proofErr w:type="gramStart"/>
            <w:r w:rsidRPr="00C25146">
              <w:rPr>
                <w:rFonts w:ascii="Times New Roman" w:eastAsia="Times New Roman" w:hAnsi="Times New Roman" w:cs="Times New Roman"/>
                <w:color w:val="000000"/>
                <w:sz w:val="20"/>
                <w:szCs w:val="20"/>
                <w:lang w:eastAsia="ru-RU"/>
              </w:rPr>
              <w:t>яке</w:t>
            </w:r>
            <w:proofErr w:type="gramEnd"/>
            <w:r w:rsidRPr="00C25146">
              <w:rPr>
                <w:rFonts w:ascii="Times New Roman" w:eastAsia="Times New Roman" w:hAnsi="Times New Roman" w:cs="Times New Roman"/>
                <w:color w:val="000000"/>
                <w:sz w:val="20"/>
                <w:szCs w:val="20"/>
                <w:lang w:eastAsia="ru-RU"/>
              </w:rPr>
              <w:t xml:space="preserve"> дiє до 27.01.2016 року, свiдоцтво про вiдповiднiсть системи контролю якостi № 454 згiдно Рiшення № 290/4 вiд 27.02.2014 року Аудиторської палати України, яке дiє до 31.12.2019 року.</w:t>
            </w:r>
            <w:r w:rsidRPr="00C25146">
              <w:rPr>
                <w:rFonts w:ascii="Times New Roman" w:eastAsia="Times New Roman" w:hAnsi="Times New Roman" w:cs="Times New Roman"/>
                <w:color w:val="000000"/>
                <w:sz w:val="20"/>
                <w:szCs w:val="20"/>
                <w:lang w:eastAsia="ru-RU"/>
              </w:rPr>
              <w:br/>
              <w:t>(Сертифiкат аудитора № 002259, Серiя А</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иданий 25 квiтня 1995 року рiшенням Аудиторської Палати України № 3. Продовжено терм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 дiї сертифiката до 25.04.2019 р.</w:t>
            </w:r>
            <w:r w:rsidRPr="00C25146">
              <w:rPr>
                <w:rFonts w:ascii="Times New Roman" w:eastAsia="Times New Roman" w:hAnsi="Times New Roman" w:cs="Times New Roman"/>
                <w:color w:val="000000"/>
                <w:sz w:val="20"/>
                <w:szCs w:val="20"/>
                <w:lang w:eastAsia="ru-RU"/>
              </w:rPr>
              <w:br/>
              <w:t>Угода № 4 на проведення аудиту вiд 22 сiчня 2015 року.</w:t>
            </w:r>
            <w:r w:rsidRPr="00C25146">
              <w:rPr>
                <w:rFonts w:ascii="Times New Roman" w:eastAsia="Times New Roman" w:hAnsi="Times New Roman" w:cs="Times New Roman"/>
                <w:color w:val="000000"/>
                <w:sz w:val="20"/>
                <w:szCs w:val="20"/>
                <w:lang w:eastAsia="ru-RU"/>
              </w:rPr>
              <w:br/>
              <w:t>Терм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н проведення аудиту: з 17 березня 2015 року по 27 березня 2015року. </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3.Основнi вiдомостi про товариство.</w:t>
            </w:r>
            <w:r w:rsidRPr="00C25146">
              <w:rPr>
                <w:rFonts w:ascii="Times New Roman" w:eastAsia="Times New Roman" w:hAnsi="Times New Roman" w:cs="Times New Roman"/>
                <w:color w:val="000000"/>
                <w:sz w:val="20"/>
                <w:szCs w:val="20"/>
                <w:lang w:eastAsia="ru-RU"/>
              </w:rPr>
              <w:br/>
              <w:t>Приватне Акцiонерне товариство «Рiвнеелеваторбуд»</w:t>
            </w:r>
            <w:r w:rsidRPr="00C25146">
              <w:rPr>
                <w:rFonts w:ascii="Times New Roman" w:eastAsia="Times New Roman" w:hAnsi="Times New Roman" w:cs="Times New Roman"/>
                <w:color w:val="000000"/>
                <w:sz w:val="20"/>
                <w:szCs w:val="20"/>
                <w:lang w:eastAsia="ru-RU"/>
              </w:rPr>
              <w:br/>
              <w:t>- Код за ЄДРПОУ - 05499180;</w:t>
            </w:r>
            <w:r w:rsidRPr="00C25146">
              <w:rPr>
                <w:rFonts w:ascii="Times New Roman" w:eastAsia="Times New Roman" w:hAnsi="Times New Roman" w:cs="Times New Roman"/>
                <w:color w:val="000000"/>
                <w:sz w:val="20"/>
                <w:szCs w:val="20"/>
                <w:lang w:eastAsia="ru-RU"/>
              </w:rPr>
              <w:br/>
              <w:t xml:space="preserve">- Мiсцезнаходження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країна,33009,м. Рiвне, вул. Б</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ла №35 а;</w:t>
            </w:r>
            <w:r w:rsidRPr="00C25146">
              <w:rPr>
                <w:rFonts w:ascii="Times New Roman" w:eastAsia="Times New Roman" w:hAnsi="Times New Roman" w:cs="Times New Roman"/>
                <w:color w:val="000000"/>
                <w:sz w:val="20"/>
                <w:szCs w:val="20"/>
                <w:lang w:eastAsia="ru-RU"/>
              </w:rPr>
              <w:br/>
              <w:t>Зареєстроване Виконавчим комiтетом Рiвненської мiської ради вiд 07.06.1996 р., Виписка з Єдиного державного реєстру серiї ААБ № 030600 та запис в Єдиному державному реєстрi юридичних та фiзичних осiб-пiдприємцiв № 1 608 120 0000 002884.</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Сфера д</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яльностi Товариства.</w:t>
            </w:r>
            <w:r w:rsidRPr="00C25146">
              <w:rPr>
                <w:rFonts w:ascii="Times New Roman" w:eastAsia="Times New Roman" w:hAnsi="Times New Roman" w:cs="Times New Roman"/>
                <w:color w:val="000000"/>
                <w:sz w:val="20"/>
                <w:szCs w:val="20"/>
                <w:lang w:eastAsia="ru-RU"/>
              </w:rPr>
              <w:br/>
              <w:t>Основними видами дiяльностi Товариства є:</w:t>
            </w:r>
            <w:r w:rsidRPr="00C25146">
              <w:rPr>
                <w:rFonts w:ascii="Times New Roman" w:eastAsia="Times New Roman" w:hAnsi="Times New Roman" w:cs="Times New Roman"/>
                <w:color w:val="000000"/>
                <w:sz w:val="20"/>
                <w:szCs w:val="20"/>
                <w:lang w:eastAsia="ru-RU"/>
              </w:rPr>
              <w:br/>
              <w:t>- 68.20 Надання в оренду й експлуатацiю власного чи орендованого нерухомого майна</w:t>
            </w:r>
            <w:r w:rsidRPr="00C25146">
              <w:rPr>
                <w:rFonts w:ascii="Times New Roman" w:eastAsia="Times New Roman" w:hAnsi="Times New Roman" w:cs="Times New Roman"/>
                <w:color w:val="000000"/>
                <w:sz w:val="20"/>
                <w:szCs w:val="20"/>
                <w:lang w:eastAsia="ru-RU"/>
              </w:rPr>
              <w:br/>
              <w:t>- 46.13 Дiяльнiсть посередникiв у торгiвлi деревиною</w:t>
            </w:r>
            <w:proofErr w:type="gramStart"/>
            <w:r w:rsidRPr="00C25146">
              <w:rPr>
                <w:rFonts w:ascii="Times New Roman" w:eastAsia="Times New Roman" w:hAnsi="Times New Roman" w:cs="Times New Roman"/>
                <w:color w:val="000000"/>
                <w:sz w:val="20"/>
                <w:szCs w:val="20"/>
                <w:lang w:eastAsia="ru-RU"/>
              </w:rPr>
              <w:t>,б</w:t>
            </w:r>
            <w:proofErr w:type="gramEnd"/>
            <w:r w:rsidRPr="00C25146">
              <w:rPr>
                <w:rFonts w:ascii="Times New Roman" w:eastAsia="Times New Roman" w:hAnsi="Times New Roman" w:cs="Times New Roman"/>
                <w:color w:val="000000"/>
                <w:sz w:val="20"/>
                <w:szCs w:val="20"/>
                <w:lang w:eastAsia="ru-RU"/>
              </w:rPr>
              <w:t xml:space="preserve">удiвельними матерiалами та санiтарно-технiчними виробами </w:t>
            </w:r>
            <w:r w:rsidRPr="00C25146">
              <w:rPr>
                <w:rFonts w:ascii="Times New Roman" w:eastAsia="Times New Roman" w:hAnsi="Times New Roman" w:cs="Times New Roman"/>
                <w:color w:val="000000"/>
                <w:sz w:val="20"/>
                <w:szCs w:val="20"/>
                <w:lang w:eastAsia="ru-RU"/>
              </w:rPr>
              <w:br/>
              <w:t>- 46.73 Оптова торгiвля деревиною, будiвельними матерiалами та санiтарно-технiчним обладнанням</w:t>
            </w:r>
            <w:r w:rsidRPr="00C25146">
              <w:rPr>
                <w:rFonts w:ascii="Times New Roman" w:eastAsia="Times New Roman" w:hAnsi="Times New Roman" w:cs="Times New Roman"/>
                <w:color w:val="000000"/>
                <w:sz w:val="20"/>
                <w:szCs w:val="20"/>
                <w:lang w:eastAsia="ru-RU"/>
              </w:rPr>
              <w:br/>
              <w:t>- 49.41 Вантажний автомобiльний транспорт</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lastRenderedPageBreak/>
              <w:t>52.29 Iнша допомiжна дiяльнiсть у сферi транспорту</w:t>
            </w:r>
            <w:r w:rsidRPr="00C25146">
              <w:rPr>
                <w:rFonts w:ascii="Times New Roman" w:eastAsia="Times New Roman" w:hAnsi="Times New Roman" w:cs="Times New Roman"/>
                <w:color w:val="000000"/>
                <w:sz w:val="20"/>
                <w:szCs w:val="20"/>
                <w:lang w:eastAsia="ru-RU"/>
              </w:rPr>
              <w:br/>
              <w:t xml:space="preserve">- 41.20 Будiвництво житлових i нежитлових будiвель </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Органи управлiння:</w:t>
            </w:r>
            <w:r w:rsidRPr="00C25146">
              <w:rPr>
                <w:rFonts w:ascii="Times New Roman" w:eastAsia="Times New Roman" w:hAnsi="Times New Roman" w:cs="Times New Roman"/>
                <w:color w:val="000000"/>
                <w:sz w:val="20"/>
                <w:szCs w:val="20"/>
                <w:lang w:eastAsia="ru-RU"/>
              </w:rPr>
              <w:br/>
              <w:t>-Загальнi збори акцiонерiв Товариства - Вищий орган управлiння;</w:t>
            </w:r>
            <w:proofErr w:type="gramStart"/>
            <w:r w:rsidRPr="00C25146">
              <w:rPr>
                <w:rFonts w:ascii="Times New Roman" w:eastAsia="Times New Roman" w:hAnsi="Times New Roman" w:cs="Times New Roman"/>
                <w:color w:val="000000"/>
                <w:sz w:val="20"/>
                <w:szCs w:val="20"/>
                <w:lang w:eastAsia="ru-RU"/>
              </w:rPr>
              <w:br/>
              <w:t>-</w:t>
            </w:r>
            <w:proofErr w:type="gramEnd"/>
            <w:r w:rsidRPr="00C25146">
              <w:rPr>
                <w:rFonts w:ascii="Times New Roman" w:eastAsia="Times New Roman" w:hAnsi="Times New Roman" w:cs="Times New Roman"/>
                <w:color w:val="000000"/>
                <w:sz w:val="20"/>
                <w:szCs w:val="20"/>
                <w:lang w:eastAsia="ru-RU"/>
              </w:rPr>
              <w:t>Наглядова Рада Товариства - орган товариства,що здiйснює захист прав акцiонерiв товариства,i в межах компетенцiї,визначеної Статутом,внутрiшнiми документами Товариства та законодавством контролює та регулює дiяльнiсть Товариства;</w:t>
            </w:r>
            <w:r w:rsidRPr="00C25146">
              <w:rPr>
                <w:rFonts w:ascii="Times New Roman" w:eastAsia="Times New Roman" w:hAnsi="Times New Roman" w:cs="Times New Roman"/>
                <w:color w:val="000000"/>
                <w:sz w:val="20"/>
                <w:szCs w:val="20"/>
                <w:lang w:eastAsia="ru-RU"/>
              </w:rPr>
              <w:br/>
              <w:t>-Правлiння Товариства - виконавчий орган Товариства, що здiйснює управлiння поточною дiяльнiстю Товариства;</w:t>
            </w:r>
            <w:r w:rsidRPr="00C25146">
              <w:rPr>
                <w:rFonts w:ascii="Times New Roman" w:eastAsia="Times New Roman" w:hAnsi="Times New Roman" w:cs="Times New Roman"/>
                <w:color w:val="000000"/>
                <w:sz w:val="20"/>
                <w:szCs w:val="20"/>
                <w:lang w:eastAsia="ru-RU"/>
              </w:rPr>
              <w:br/>
              <w:t>-Ревiзiйна комiсiя Товариства - орган контролю Товариства,який здiйснює контроль за фiнансово-господарською дiяльнiстю Товариства.</w:t>
            </w:r>
            <w:r w:rsidRPr="00C25146">
              <w:rPr>
                <w:rFonts w:ascii="Times New Roman" w:eastAsia="Times New Roman" w:hAnsi="Times New Roman" w:cs="Times New Roman"/>
                <w:color w:val="000000"/>
                <w:sz w:val="20"/>
                <w:szCs w:val="20"/>
                <w:lang w:eastAsia="ru-RU"/>
              </w:rPr>
              <w:br/>
              <w:t xml:space="preserve">Посадовi особи: </w:t>
            </w:r>
            <w:proofErr w:type="gramStart"/>
            <w:r w:rsidRPr="00C25146">
              <w:rPr>
                <w:rFonts w:ascii="Times New Roman" w:eastAsia="Times New Roman" w:hAnsi="Times New Roman" w:cs="Times New Roman"/>
                <w:color w:val="000000"/>
                <w:sz w:val="20"/>
                <w:szCs w:val="20"/>
                <w:lang w:eastAsia="ru-RU"/>
              </w:rPr>
              <w:br/>
              <w:t>-</w:t>
            </w:r>
            <w:proofErr w:type="gramEnd"/>
            <w:r w:rsidRPr="00C25146">
              <w:rPr>
                <w:rFonts w:ascii="Times New Roman" w:eastAsia="Times New Roman" w:hAnsi="Times New Roman" w:cs="Times New Roman"/>
                <w:color w:val="000000"/>
                <w:sz w:val="20"/>
                <w:szCs w:val="20"/>
                <w:lang w:eastAsia="ru-RU"/>
              </w:rPr>
              <w:t>Голова правлiння -Самарчук Iван Григорович</w:t>
            </w:r>
            <w:r w:rsidRPr="00C25146">
              <w:rPr>
                <w:rFonts w:ascii="Times New Roman" w:eastAsia="Times New Roman" w:hAnsi="Times New Roman" w:cs="Times New Roman"/>
                <w:color w:val="000000"/>
                <w:sz w:val="20"/>
                <w:szCs w:val="20"/>
                <w:lang w:eastAsia="ru-RU"/>
              </w:rPr>
              <w:br/>
              <w:t>-Члени правлiння - Омельчук Раїса Адамiвна</w:t>
            </w:r>
            <w:r w:rsidRPr="00C25146">
              <w:rPr>
                <w:rFonts w:ascii="Times New Roman" w:eastAsia="Times New Roman" w:hAnsi="Times New Roman" w:cs="Times New Roman"/>
                <w:color w:val="000000"/>
                <w:sz w:val="20"/>
                <w:szCs w:val="20"/>
                <w:lang w:eastAsia="ru-RU"/>
              </w:rPr>
              <w:br/>
              <w:t>- Метельський Василь Петрович</w:t>
            </w:r>
            <w:r w:rsidRPr="00C25146">
              <w:rPr>
                <w:rFonts w:ascii="Times New Roman" w:eastAsia="Times New Roman" w:hAnsi="Times New Roman" w:cs="Times New Roman"/>
                <w:color w:val="000000"/>
                <w:sz w:val="20"/>
                <w:szCs w:val="20"/>
                <w:lang w:eastAsia="ru-RU"/>
              </w:rPr>
              <w:br/>
              <w:t>- Сiлецький Петро Петрович</w:t>
            </w:r>
            <w:r w:rsidRPr="00C25146">
              <w:rPr>
                <w:rFonts w:ascii="Times New Roman" w:eastAsia="Times New Roman" w:hAnsi="Times New Roman" w:cs="Times New Roman"/>
                <w:color w:val="000000"/>
                <w:sz w:val="20"/>
                <w:szCs w:val="20"/>
                <w:lang w:eastAsia="ru-RU"/>
              </w:rPr>
              <w:br/>
              <w:t>- Чепелюк Леонiд Трохимович</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-Голова Наглядової Ради - Сергеєва Нiна Iванiвна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 xml:space="preserve">-Члени Наглядової Ради - Дзьолось Василь Степанович </w:t>
            </w:r>
            <w:r w:rsidRPr="00C25146">
              <w:rPr>
                <w:rFonts w:ascii="Times New Roman" w:eastAsia="Times New Roman" w:hAnsi="Times New Roman" w:cs="Times New Roman"/>
                <w:color w:val="000000"/>
                <w:sz w:val="20"/>
                <w:szCs w:val="20"/>
                <w:lang w:eastAsia="ru-RU"/>
              </w:rPr>
              <w:br/>
              <w:t>- Шушкевич Ольга Василiвна</w:t>
            </w:r>
            <w:r w:rsidRPr="00C25146">
              <w:rPr>
                <w:rFonts w:ascii="Times New Roman" w:eastAsia="Times New Roman" w:hAnsi="Times New Roman" w:cs="Times New Roman"/>
                <w:color w:val="000000"/>
                <w:sz w:val="20"/>
                <w:szCs w:val="20"/>
                <w:lang w:eastAsia="ru-RU"/>
              </w:rPr>
              <w:br/>
              <w:t>-Голова Ревiзiйної комiсiї -Роман Марiя Степанiвна</w:t>
            </w:r>
            <w:r w:rsidRPr="00C25146">
              <w:rPr>
                <w:rFonts w:ascii="Times New Roman" w:eastAsia="Times New Roman" w:hAnsi="Times New Roman" w:cs="Times New Roman"/>
                <w:color w:val="000000"/>
                <w:sz w:val="20"/>
                <w:szCs w:val="20"/>
                <w:lang w:eastAsia="ru-RU"/>
              </w:rPr>
              <w:br/>
              <w:t>-Члени Ревiзiйної комiсiї - Яцко Галина Iльїнiчна</w:t>
            </w:r>
            <w:r w:rsidRPr="00C25146">
              <w:rPr>
                <w:rFonts w:ascii="Times New Roman" w:eastAsia="Times New Roman" w:hAnsi="Times New Roman" w:cs="Times New Roman"/>
                <w:color w:val="000000"/>
                <w:sz w:val="20"/>
                <w:szCs w:val="20"/>
                <w:lang w:eastAsia="ru-RU"/>
              </w:rPr>
              <w:br/>
              <w:t>- Гончук Євген Тимофiйович</w:t>
            </w:r>
            <w:r w:rsidRPr="00C25146">
              <w:rPr>
                <w:rFonts w:ascii="Times New Roman" w:eastAsia="Times New Roman" w:hAnsi="Times New Roman" w:cs="Times New Roman"/>
                <w:color w:val="000000"/>
                <w:sz w:val="20"/>
                <w:szCs w:val="20"/>
                <w:lang w:eastAsia="ru-RU"/>
              </w:rPr>
              <w:br/>
              <w:t>-Головний бухгалтер - Омельчук Раїса Адамiвна</w:t>
            </w:r>
            <w:r w:rsidRPr="00C25146">
              <w:rPr>
                <w:rFonts w:ascii="Times New Roman" w:eastAsia="Times New Roman" w:hAnsi="Times New Roman" w:cs="Times New Roman"/>
                <w:color w:val="000000"/>
                <w:sz w:val="20"/>
                <w:szCs w:val="20"/>
                <w:lang w:eastAsia="ru-RU"/>
              </w:rPr>
              <w:br/>
              <w:t>Посадов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особи емiтента непогашенi судимостi за корисливi та посадовi злочини не мають.</w:t>
            </w:r>
            <w:r w:rsidRPr="00C25146">
              <w:rPr>
                <w:rFonts w:ascii="Times New Roman" w:eastAsia="Times New Roman" w:hAnsi="Times New Roman" w:cs="Times New Roman"/>
                <w:color w:val="000000"/>
                <w:sz w:val="20"/>
                <w:szCs w:val="20"/>
                <w:lang w:eastAsia="ru-RU"/>
              </w:rPr>
              <w:br/>
              <w:t>Згiдно довiдки про перелiк власникiв цiнних паперi</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юридичних осiб станом на 31 грудня 2014 року та довiдки про перелiк власникiв цiнних паперiв –</w:t>
            </w:r>
            <w:r w:rsidRPr="00C25146">
              <w:rPr>
                <w:rFonts w:ascii="Times New Roman" w:eastAsia="Times New Roman" w:hAnsi="Times New Roman" w:cs="Times New Roman"/>
                <w:color w:val="000000"/>
                <w:sz w:val="20"/>
                <w:szCs w:val="20"/>
                <w:lang w:eastAsia="ru-RU"/>
              </w:rPr>
              <w:br/>
              <w:t>фiзичних осiб станом на 31 грудня 2014 року, наданих ПрАТ «Рiвнеелеваторбуд»:-</w:t>
            </w:r>
            <w:r w:rsidRPr="00C25146">
              <w:rPr>
                <w:rFonts w:ascii="Times New Roman" w:eastAsia="Times New Roman" w:hAnsi="Times New Roman" w:cs="Times New Roman"/>
                <w:color w:val="000000"/>
                <w:sz w:val="20"/>
                <w:szCs w:val="20"/>
                <w:lang w:eastAsia="ru-RU"/>
              </w:rPr>
              <w:br/>
              <w:t>- 82 акцiонери – фiзичнi особи, яким належить -427376 акцiй;</w:t>
            </w:r>
            <w:r w:rsidRPr="00C25146">
              <w:rPr>
                <w:rFonts w:ascii="Times New Roman" w:eastAsia="Times New Roman" w:hAnsi="Times New Roman" w:cs="Times New Roman"/>
                <w:color w:val="000000"/>
                <w:sz w:val="20"/>
                <w:szCs w:val="20"/>
                <w:lang w:eastAsia="ru-RU"/>
              </w:rPr>
              <w:br/>
              <w:t>- 2 акцiонери – юридичнi особи, яким належить -2989 акцiй:</w:t>
            </w:r>
            <w:proofErr w:type="gramStart"/>
            <w:r w:rsidRPr="00C25146">
              <w:rPr>
                <w:rFonts w:ascii="Times New Roman" w:eastAsia="Times New Roman" w:hAnsi="Times New Roman" w:cs="Times New Roman"/>
                <w:color w:val="000000"/>
                <w:sz w:val="20"/>
                <w:szCs w:val="20"/>
                <w:lang w:eastAsia="ru-RU"/>
              </w:rPr>
              <w:br/>
              <w:t>-</w:t>
            </w:r>
            <w:proofErr w:type="gramEnd"/>
            <w:r w:rsidRPr="00C25146">
              <w:rPr>
                <w:rFonts w:ascii="Times New Roman" w:eastAsia="Times New Roman" w:hAnsi="Times New Roman" w:cs="Times New Roman"/>
                <w:color w:val="000000"/>
                <w:sz w:val="20"/>
                <w:szCs w:val="20"/>
                <w:lang w:eastAsia="ru-RU"/>
              </w:rPr>
              <w:t>Харкiвський АТIК «Євроiнвест» - 1675 акцiй,</w:t>
            </w:r>
            <w:r w:rsidRPr="00C25146">
              <w:rPr>
                <w:rFonts w:ascii="Times New Roman" w:eastAsia="Times New Roman" w:hAnsi="Times New Roman" w:cs="Times New Roman"/>
                <w:color w:val="000000"/>
                <w:sz w:val="20"/>
                <w:szCs w:val="20"/>
                <w:lang w:eastAsia="ru-RU"/>
              </w:rPr>
              <w:br/>
              <w:t>ЗАТ ЗIФ Перший Український Фонд Приватизацiї м. Київ – 1314 акцiй.</w:t>
            </w:r>
            <w:r w:rsidRPr="00C25146">
              <w:rPr>
                <w:rFonts w:ascii="Times New Roman" w:eastAsia="Times New Roman" w:hAnsi="Times New Roman" w:cs="Times New Roman"/>
                <w:color w:val="000000"/>
                <w:sz w:val="20"/>
                <w:szCs w:val="20"/>
                <w:lang w:eastAsia="ru-RU"/>
              </w:rPr>
              <w:br/>
              <w:t>Власник, який волод</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є бiльше 10% акцiй: Самарчук Iван Григорович - 303133 акцiй </w:t>
            </w:r>
            <w:proofErr w:type="gramStart"/>
            <w:r w:rsidRPr="00C25146">
              <w:rPr>
                <w:rFonts w:ascii="Times New Roman" w:eastAsia="Times New Roman" w:hAnsi="Times New Roman" w:cs="Times New Roman"/>
                <w:color w:val="000000"/>
                <w:sz w:val="20"/>
                <w:szCs w:val="20"/>
                <w:lang w:eastAsia="ru-RU"/>
              </w:rPr>
              <w:t xml:space="preserve">( </w:t>
            </w:r>
            <w:proofErr w:type="gramEnd"/>
            <w:r w:rsidRPr="00C25146">
              <w:rPr>
                <w:rFonts w:ascii="Times New Roman" w:eastAsia="Times New Roman" w:hAnsi="Times New Roman" w:cs="Times New Roman"/>
                <w:color w:val="000000"/>
                <w:sz w:val="20"/>
                <w:szCs w:val="20"/>
                <w:lang w:eastAsia="ru-RU"/>
              </w:rPr>
              <w:t xml:space="preserve">70,43 % ).Частки </w:t>
            </w:r>
            <w:proofErr w:type="gramStart"/>
            <w:r w:rsidRPr="00C25146">
              <w:rPr>
                <w:rFonts w:ascii="Times New Roman" w:eastAsia="Times New Roman" w:hAnsi="Times New Roman" w:cs="Times New Roman"/>
                <w:color w:val="000000"/>
                <w:sz w:val="20"/>
                <w:szCs w:val="20"/>
                <w:lang w:eastAsia="ru-RU"/>
              </w:rPr>
              <w:t>державного</w:t>
            </w:r>
            <w:proofErr w:type="gramEnd"/>
            <w:r w:rsidRPr="00C25146">
              <w:rPr>
                <w:rFonts w:ascii="Times New Roman" w:eastAsia="Times New Roman" w:hAnsi="Times New Roman" w:cs="Times New Roman"/>
                <w:color w:val="000000"/>
                <w:sz w:val="20"/>
                <w:szCs w:val="20"/>
                <w:lang w:eastAsia="ru-RU"/>
              </w:rPr>
              <w:t xml:space="preserve"> майна в статутному фондi не зареєстровано.</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ннi папери емiтента.</w:t>
            </w:r>
            <w:r w:rsidRPr="00C25146">
              <w:rPr>
                <w:rFonts w:ascii="Times New Roman" w:eastAsia="Times New Roman" w:hAnsi="Times New Roman" w:cs="Times New Roman"/>
                <w:color w:val="000000"/>
                <w:sz w:val="20"/>
                <w:szCs w:val="20"/>
                <w:lang w:eastAsia="ru-RU"/>
              </w:rPr>
              <w:br/>
              <w:t xml:space="preserve">Вид цiнних паперiв: акцiя </w:t>
            </w:r>
            <w:proofErr w:type="gramStart"/>
            <w:r w:rsidRPr="00C25146">
              <w:rPr>
                <w:rFonts w:ascii="Times New Roman" w:eastAsia="Times New Roman" w:hAnsi="Times New Roman" w:cs="Times New Roman"/>
                <w:color w:val="000000"/>
                <w:sz w:val="20"/>
                <w:szCs w:val="20"/>
                <w:lang w:eastAsia="ru-RU"/>
              </w:rPr>
              <w:t>проста</w:t>
            </w:r>
            <w:proofErr w:type="gramEnd"/>
            <w:r w:rsidRPr="00C25146">
              <w:rPr>
                <w:rFonts w:ascii="Times New Roman" w:eastAsia="Times New Roman" w:hAnsi="Times New Roman" w:cs="Times New Roman"/>
                <w:color w:val="000000"/>
                <w:sz w:val="20"/>
                <w:szCs w:val="20"/>
                <w:lang w:eastAsia="ru-RU"/>
              </w:rPr>
              <w:t xml:space="preserve"> iменна.</w:t>
            </w:r>
            <w:r w:rsidRPr="00C25146">
              <w:rPr>
                <w:rFonts w:ascii="Times New Roman" w:eastAsia="Times New Roman" w:hAnsi="Times New Roman" w:cs="Times New Roman"/>
                <w:color w:val="000000"/>
                <w:sz w:val="20"/>
                <w:szCs w:val="20"/>
                <w:lang w:eastAsia="ru-RU"/>
              </w:rPr>
              <w:br/>
              <w:t>Форма випуску: бездокументарна.</w:t>
            </w:r>
            <w:r w:rsidRPr="00C25146">
              <w:rPr>
                <w:rFonts w:ascii="Times New Roman" w:eastAsia="Times New Roman" w:hAnsi="Times New Roman" w:cs="Times New Roman"/>
                <w:color w:val="000000"/>
                <w:sz w:val="20"/>
                <w:szCs w:val="20"/>
                <w:lang w:eastAsia="ru-RU"/>
              </w:rPr>
              <w:br/>
              <w:t xml:space="preserve">Тип: </w:t>
            </w:r>
            <w:proofErr w:type="gramStart"/>
            <w:r w:rsidRPr="00C25146">
              <w:rPr>
                <w:rFonts w:ascii="Times New Roman" w:eastAsia="Times New Roman" w:hAnsi="Times New Roman" w:cs="Times New Roman"/>
                <w:color w:val="000000"/>
                <w:sz w:val="20"/>
                <w:szCs w:val="20"/>
                <w:lang w:eastAsia="ru-RU"/>
              </w:rPr>
              <w:t>проста</w:t>
            </w:r>
            <w:proofErr w:type="gramEnd"/>
            <w:r w:rsidRPr="00C25146">
              <w:rPr>
                <w:rFonts w:ascii="Times New Roman" w:eastAsia="Times New Roman" w:hAnsi="Times New Roman" w:cs="Times New Roman"/>
                <w:color w:val="000000"/>
                <w:sz w:val="20"/>
                <w:szCs w:val="20"/>
                <w:lang w:eastAsia="ru-RU"/>
              </w:rPr>
              <w:t>.</w:t>
            </w:r>
            <w:r w:rsidRPr="00C25146">
              <w:rPr>
                <w:rFonts w:ascii="Times New Roman" w:eastAsia="Times New Roman" w:hAnsi="Times New Roman" w:cs="Times New Roman"/>
                <w:color w:val="000000"/>
                <w:sz w:val="20"/>
                <w:szCs w:val="20"/>
                <w:lang w:eastAsia="ru-RU"/>
              </w:rPr>
              <w:br/>
              <w:t>Номер св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доцтва про реєстрацiю випуску акцiй 43/17/1/11,дата реєстрацiї - 30.05.2011року. Орган</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зареєстрував випуск акцiй: Рiвненське територiальне управлiння</w:t>
            </w:r>
            <w:proofErr w:type="gramStart"/>
            <w:r w:rsidRPr="00C25146">
              <w:rPr>
                <w:rFonts w:ascii="Times New Roman" w:eastAsia="Times New Roman" w:hAnsi="Times New Roman" w:cs="Times New Roman"/>
                <w:color w:val="000000"/>
                <w:sz w:val="20"/>
                <w:szCs w:val="20"/>
                <w:lang w:eastAsia="ru-RU"/>
              </w:rPr>
              <w:t xml:space="preserve"> Д</w:t>
            </w:r>
            <w:proofErr w:type="gramEnd"/>
            <w:r w:rsidRPr="00C25146">
              <w:rPr>
                <w:rFonts w:ascii="Times New Roman" w:eastAsia="Times New Roman" w:hAnsi="Times New Roman" w:cs="Times New Roman"/>
                <w:color w:val="000000"/>
                <w:sz w:val="20"/>
                <w:szCs w:val="20"/>
                <w:lang w:eastAsia="ru-RU"/>
              </w:rPr>
              <w:t>ержавної комiсiї з цiнних паперiв та фондового ринку.</w:t>
            </w:r>
            <w:r w:rsidRPr="00C25146">
              <w:rPr>
                <w:rFonts w:ascii="Times New Roman" w:eastAsia="Times New Roman" w:hAnsi="Times New Roman" w:cs="Times New Roman"/>
                <w:color w:val="000000"/>
                <w:sz w:val="20"/>
                <w:szCs w:val="20"/>
                <w:lang w:eastAsia="ru-RU"/>
              </w:rPr>
              <w:br/>
              <w:t>4. Вступний параграф.</w:t>
            </w:r>
            <w:r w:rsidRPr="00C25146">
              <w:rPr>
                <w:rFonts w:ascii="Times New Roman" w:eastAsia="Times New Roman" w:hAnsi="Times New Roman" w:cs="Times New Roman"/>
                <w:color w:val="000000"/>
                <w:sz w:val="20"/>
                <w:szCs w:val="20"/>
                <w:lang w:eastAsia="ru-RU"/>
              </w:rPr>
              <w:br/>
              <w:t>Ми провели аудит фiнансової звiтностi Приватного акцiонерного товариства «Рiвнеелеваторбуд» - (далi –Товариство)</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 xml:space="preserve">ка включає баланс станом на 31 грудня 2014 року,звiт про фiнансовi результати за рiк,що закiнчився на зазначену дату. </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 xml:space="preserve">Фiнансова звiтнiсть Товариства складена за принципом ведення бухгалтерського облiку за iсторичною собiвартiстю та у вiдповiдностi до Закону України «Про бухгалтерський облiк та фiнансову звiтнiсть в Українi й «Положень (стандартiв) бухгалтерського облiку в Українi» (далi –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С)БО). </w:t>
            </w:r>
            <w:r w:rsidRPr="00C25146">
              <w:rPr>
                <w:rFonts w:ascii="Times New Roman" w:eastAsia="Times New Roman" w:hAnsi="Times New Roman" w:cs="Times New Roman"/>
                <w:color w:val="000000"/>
                <w:sz w:val="20"/>
                <w:szCs w:val="20"/>
                <w:lang w:eastAsia="ru-RU"/>
              </w:rPr>
              <w:br/>
              <w:t>У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дповiдностi з угодою нарахування податкiв, зборiв та обов'язкових платежiв не були безпосередньо об'єктом аудиторської перевiрки.</w:t>
            </w:r>
            <w:r w:rsidRPr="00C25146">
              <w:rPr>
                <w:rFonts w:ascii="Times New Roman" w:eastAsia="Times New Roman" w:hAnsi="Times New Roman" w:cs="Times New Roman"/>
                <w:color w:val="000000"/>
                <w:sz w:val="20"/>
                <w:szCs w:val="20"/>
                <w:lang w:eastAsia="ru-RU"/>
              </w:rPr>
              <w:br/>
              <w:t>фiнансова звiтнiсть за звiтний перiод здавалась, як суб’єкт малого пiдприємництва.</w:t>
            </w:r>
            <w:r w:rsidRPr="00C25146">
              <w:rPr>
                <w:rFonts w:ascii="Times New Roman" w:eastAsia="Times New Roman" w:hAnsi="Times New Roman" w:cs="Times New Roman"/>
                <w:color w:val="000000"/>
                <w:sz w:val="20"/>
                <w:szCs w:val="20"/>
                <w:lang w:eastAsia="ru-RU"/>
              </w:rPr>
              <w:br/>
              <w:t xml:space="preserve">При перевiрцi використанi : </w:t>
            </w:r>
            <w:r w:rsidRPr="00C25146">
              <w:rPr>
                <w:rFonts w:ascii="Times New Roman" w:eastAsia="Times New Roman" w:hAnsi="Times New Roman" w:cs="Times New Roman"/>
                <w:color w:val="000000"/>
                <w:sz w:val="20"/>
                <w:szCs w:val="20"/>
                <w:lang w:eastAsia="ru-RU"/>
              </w:rPr>
              <w:br/>
              <w:t>- установчi документи;</w:t>
            </w:r>
            <w:r w:rsidRPr="00C25146">
              <w:rPr>
                <w:rFonts w:ascii="Times New Roman" w:eastAsia="Times New Roman" w:hAnsi="Times New Roman" w:cs="Times New Roman"/>
                <w:color w:val="000000"/>
                <w:sz w:val="20"/>
                <w:szCs w:val="20"/>
                <w:lang w:eastAsia="ru-RU"/>
              </w:rPr>
              <w:br/>
              <w:t xml:space="preserve">- облiковi регiстри (журнали - ордера, Головна книга ); </w:t>
            </w:r>
            <w:proofErr w:type="gramStart"/>
            <w:r w:rsidRPr="00C25146">
              <w:rPr>
                <w:rFonts w:ascii="Times New Roman" w:eastAsia="Times New Roman" w:hAnsi="Times New Roman" w:cs="Times New Roman"/>
                <w:color w:val="000000"/>
                <w:sz w:val="20"/>
                <w:szCs w:val="20"/>
                <w:lang w:eastAsia="ru-RU"/>
              </w:rPr>
              <w:br/>
              <w:t>-</w:t>
            </w:r>
            <w:proofErr w:type="gramEnd"/>
            <w:r w:rsidRPr="00C25146">
              <w:rPr>
                <w:rFonts w:ascii="Times New Roman" w:eastAsia="Times New Roman" w:hAnsi="Times New Roman" w:cs="Times New Roman"/>
                <w:color w:val="000000"/>
                <w:sz w:val="20"/>
                <w:szCs w:val="20"/>
                <w:lang w:eastAsia="ru-RU"/>
              </w:rPr>
              <w:t xml:space="preserve">поточна фiнансова звiтнiсть, окремi господарськi договори та первиннi бухгалтерськi документи; </w:t>
            </w:r>
            <w:r w:rsidRPr="00C25146">
              <w:rPr>
                <w:rFonts w:ascii="Times New Roman" w:eastAsia="Times New Roman" w:hAnsi="Times New Roman" w:cs="Times New Roman"/>
                <w:color w:val="000000"/>
                <w:sz w:val="20"/>
                <w:szCs w:val="20"/>
                <w:lang w:eastAsia="ru-RU"/>
              </w:rPr>
              <w:br/>
              <w:t xml:space="preserve">- вiдповiднiсть даних первинних документiв з журналами-ордерами, по кожному рахунку; </w:t>
            </w:r>
            <w:r w:rsidRPr="00C25146">
              <w:rPr>
                <w:rFonts w:ascii="Times New Roman" w:eastAsia="Times New Roman" w:hAnsi="Times New Roman" w:cs="Times New Roman"/>
                <w:color w:val="000000"/>
                <w:sz w:val="20"/>
                <w:szCs w:val="20"/>
                <w:lang w:eastAsia="ru-RU"/>
              </w:rPr>
              <w:br/>
              <w:t xml:space="preserve">- вiдповiднiсть вiдображення iнвентаризацiї в бухгалтерському облiку; </w:t>
            </w:r>
            <w:r w:rsidRPr="00C25146">
              <w:rPr>
                <w:rFonts w:ascii="Times New Roman" w:eastAsia="Times New Roman" w:hAnsi="Times New Roman" w:cs="Times New Roman"/>
                <w:color w:val="000000"/>
                <w:sz w:val="20"/>
                <w:szCs w:val="20"/>
                <w:lang w:eastAsia="ru-RU"/>
              </w:rPr>
              <w:br/>
              <w:t xml:space="preserve">- правильнiсть ведення бухгалтерського облiку у вiдповiдностi до Нацiональних стандартiв; </w:t>
            </w:r>
            <w:r w:rsidRPr="00C25146">
              <w:rPr>
                <w:rFonts w:ascii="Times New Roman" w:eastAsia="Times New Roman" w:hAnsi="Times New Roman" w:cs="Times New Roman"/>
                <w:color w:val="000000"/>
                <w:sz w:val="20"/>
                <w:szCs w:val="20"/>
                <w:lang w:eastAsia="ru-RU"/>
              </w:rPr>
              <w:br/>
              <w:t>- вiдповiднiсть даних у Головнiй книзi та звiтностi;</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lastRenderedPageBreak/>
              <w:t xml:space="preserve">- формування </w:t>
            </w:r>
            <w:proofErr w:type="gramStart"/>
            <w:r w:rsidRPr="00C25146">
              <w:rPr>
                <w:rFonts w:ascii="Times New Roman" w:eastAsia="Times New Roman" w:hAnsi="Times New Roman" w:cs="Times New Roman"/>
                <w:color w:val="000000"/>
                <w:sz w:val="20"/>
                <w:szCs w:val="20"/>
                <w:lang w:eastAsia="ru-RU"/>
              </w:rPr>
              <w:t>статутного</w:t>
            </w:r>
            <w:proofErr w:type="gramEnd"/>
            <w:r w:rsidRPr="00C25146">
              <w:rPr>
                <w:rFonts w:ascii="Times New Roman" w:eastAsia="Times New Roman" w:hAnsi="Times New Roman" w:cs="Times New Roman"/>
                <w:color w:val="000000"/>
                <w:sz w:val="20"/>
                <w:szCs w:val="20"/>
                <w:lang w:eastAsia="ru-RU"/>
              </w:rPr>
              <w:t xml:space="preserve"> фонду.</w:t>
            </w:r>
            <w:r w:rsidRPr="00C25146">
              <w:rPr>
                <w:rFonts w:ascii="Times New Roman" w:eastAsia="Times New Roman" w:hAnsi="Times New Roman" w:cs="Times New Roman"/>
                <w:color w:val="000000"/>
                <w:sz w:val="20"/>
                <w:szCs w:val="20"/>
                <w:lang w:eastAsia="ru-RU"/>
              </w:rPr>
              <w:br/>
              <w:t xml:space="preserve">Аудиторською перевiркою були охопленi вибiрково регiстри бухгалтерського облiку, перевiрено зведений баланс Приватного акцiонерного товариства «Рiвнеелеваторбуд» </w:t>
            </w:r>
            <w:proofErr w:type="gramStart"/>
            <w:r w:rsidRPr="00C25146">
              <w:rPr>
                <w:rFonts w:ascii="Times New Roman" w:eastAsia="Times New Roman" w:hAnsi="Times New Roman" w:cs="Times New Roman"/>
                <w:color w:val="000000"/>
                <w:sz w:val="20"/>
                <w:szCs w:val="20"/>
                <w:lang w:eastAsia="ru-RU"/>
              </w:rPr>
              <w:t>-с</w:t>
            </w:r>
            <w:proofErr w:type="gramEnd"/>
            <w:r w:rsidRPr="00C25146">
              <w:rPr>
                <w:rFonts w:ascii="Times New Roman" w:eastAsia="Times New Roman" w:hAnsi="Times New Roman" w:cs="Times New Roman"/>
                <w:color w:val="000000"/>
                <w:sz w:val="20"/>
                <w:szCs w:val="20"/>
                <w:lang w:eastAsia="ru-RU"/>
              </w:rPr>
              <w:t>таном на 31 грудня 2014 року, а також перевiрено звiт про фiнансовi результати, бухгалтерську звiтнiсть за перiод 01 сiчня по 31 грудня 2014 року та достовiрнiсть цiєї звiтностi, щодо представлених первинних документiв.</w:t>
            </w:r>
            <w:r w:rsidRPr="00C25146">
              <w:rPr>
                <w:rFonts w:ascii="Times New Roman" w:eastAsia="Times New Roman" w:hAnsi="Times New Roman" w:cs="Times New Roman"/>
                <w:color w:val="000000"/>
                <w:sz w:val="20"/>
                <w:szCs w:val="20"/>
                <w:lang w:eastAsia="ru-RU"/>
              </w:rPr>
              <w:br/>
              <w:t>Товариство веде бухгалтерський облiк господарських операцiй щодо майна i результатiв своєї дiяльностi у натуральних одиницях i в узагальненому грошовому виразi шляхом безперервного документального i взаємопов</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заного їх вiдображення.</w:t>
            </w:r>
            <w:r w:rsidRPr="00C25146">
              <w:rPr>
                <w:rFonts w:ascii="Times New Roman" w:eastAsia="Times New Roman" w:hAnsi="Times New Roman" w:cs="Times New Roman"/>
                <w:color w:val="000000"/>
                <w:sz w:val="20"/>
                <w:szCs w:val="20"/>
                <w:lang w:eastAsia="ru-RU"/>
              </w:rPr>
              <w:br/>
              <w:t xml:space="preserve">Бухгалтерський облiк господарських операцiй здiйснюється методом подвiйного запису у вiдповiдних </w:t>
            </w:r>
            <w:proofErr w:type="gramStart"/>
            <w:r w:rsidRPr="00C25146">
              <w:rPr>
                <w:rFonts w:ascii="Times New Roman" w:eastAsia="Times New Roman" w:hAnsi="Times New Roman" w:cs="Times New Roman"/>
                <w:color w:val="000000"/>
                <w:sz w:val="20"/>
                <w:szCs w:val="20"/>
                <w:lang w:eastAsia="ru-RU"/>
              </w:rPr>
              <w:t>журналах-ордерах</w:t>
            </w:r>
            <w:proofErr w:type="gramEnd"/>
            <w:r w:rsidRPr="00C25146">
              <w:rPr>
                <w:rFonts w:ascii="Times New Roman" w:eastAsia="Times New Roman" w:hAnsi="Times New Roman" w:cs="Times New Roman"/>
                <w:color w:val="000000"/>
                <w:sz w:val="20"/>
                <w:szCs w:val="20"/>
                <w:lang w:eastAsia="ru-RU"/>
              </w:rPr>
              <w:t xml:space="preserve"> та аналiтичних вiдомостях, згiдно з Планом рахункiв бухгалтерського облiку та Iнструкцiї про їх застосування, затвердженої наказом Мiнфiну України №291 вiд 30.11.1999 року (зi змiнами та доповненнями). </w:t>
            </w:r>
            <w:r w:rsidRPr="00C25146">
              <w:rPr>
                <w:rFonts w:ascii="Times New Roman" w:eastAsia="Times New Roman" w:hAnsi="Times New Roman" w:cs="Times New Roman"/>
                <w:color w:val="000000"/>
                <w:sz w:val="20"/>
                <w:szCs w:val="20"/>
                <w:lang w:eastAsia="ru-RU"/>
              </w:rPr>
              <w:br/>
              <w:t>Показники статей 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чного балансу за 2014 рiк вiдповiдають даним Головної книги (синтетичним рахункам) у розрiзi вiдповiдних статей.</w:t>
            </w:r>
            <w:r w:rsidRPr="00C25146">
              <w:rPr>
                <w:rFonts w:ascii="Times New Roman" w:eastAsia="Times New Roman" w:hAnsi="Times New Roman" w:cs="Times New Roman"/>
                <w:color w:val="000000"/>
                <w:sz w:val="20"/>
                <w:szCs w:val="20"/>
                <w:lang w:eastAsia="ru-RU"/>
              </w:rPr>
              <w:br/>
              <w:t>При перев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рцi було встановлено, що фiнансова звiтнiсть Товариства за 2014 рiк складена на пiдставi облiкових регiстрiв, данi в яких вiдображенi на пiдставi первинних документiв. </w:t>
            </w:r>
            <w:r w:rsidRPr="00C25146">
              <w:rPr>
                <w:rFonts w:ascii="Times New Roman" w:eastAsia="Times New Roman" w:hAnsi="Times New Roman" w:cs="Times New Roman"/>
                <w:color w:val="000000"/>
                <w:sz w:val="20"/>
                <w:szCs w:val="20"/>
                <w:lang w:eastAsia="ru-RU"/>
              </w:rPr>
              <w:br/>
            </w:r>
            <w:proofErr w:type="gramStart"/>
            <w:r w:rsidRPr="00C25146">
              <w:rPr>
                <w:rFonts w:ascii="Times New Roman" w:eastAsia="Times New Roman" w:hAnsi="Times New Roman" w:cs="Times New Roman"/>
                <w:color w:val="000000"/>
                <w:sz w:val="20"/>
                <w:szCs w:val="20"/>
                <w:lang w:eastAsia="ru-RU"/>
              </w:rPr>
              <w:t>З</w:t>
            </w:r>
            <w:proofErr w:type="gramEnd"/>
            <w:r w:rsidRPr="00C25146">
              <w:rPr>
                <w:rFonts w:ascii="Times New Roman" w:eastAsia="Times New Roman" w:hAnsi="Times New Roman" w:cs="Times New Roman"/>
                <w:color w:val="000000"/>
                <w:sz w:val="20"/>
                <w:szCs w:val="20"/>
                <w:lang w:eastAsia="ru-RU"/>
              </w:rPr>
              <w:t xml:space="preserve"> метою дотримання принципiв незмiнностi та послiдовностi при вiдображеннi господарських операцiй i складаннi фiнансової звiтностi Наказом по пiдприємству затверджено облiкову полiтику. На протяз</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звiтного року змiн в облiковiй полiтицi товариства не вiдбувалося.</w:t>
            </w:r>
            <w:r w:rsidRPr="00C25146">
              <w:rPr>
                <w:rFonts w:ascii="Times New Roman" w:eastAsia="Times New Roman" w:hAnsi="Times New Roman" w:cs="Times New Roman"/>
                <w:color w:val="000000"/>
                <w:sz w:val="20"/>
                <w:szCs w:val="20"/>
                <w:lang w:eastAsia="ru-RU"/>
              </w:rPr>
              <w:br/>
              <w:t>5.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дповiдальнiсть управлiнського персоналу.</w:t>
            </w:r>
            <w:r w:rsidRPr="00C25146">
              <w:rPr>
                <w:rFonts w:ascii="Times New Roman" w:eastAsia="Times New Roman" w:hAnsi="Times New Roman" w:cs="Times New Roman"/>
                <w:color w:val="000000"/>
                <w:sz w:val="20"/>
                <w:szCs w:val="20"/>
                <w:lang w:eastAsia="ru-RU"/>
              </w:rPr>
              <w:br/>
              <w:t>Управлiнський персонал Товариства несе вiдповiдальнiсть за складання та достовiрне подання цiєї фiнансової звiтностi у вiдповiдностi до Положен</w:t>
            </w:r>
            <w:proofErr w:type="gramStart"/>
            <w:r w:rsidRPr="00C25146">
              <w:rPr>
                <w:rFonts w:ascii="Times New Roman" w:eastAsia="Times New Roman" w:hAnsi="Times New Roman" w:cs="Times New Roman"/>
                <w:color w:val="000000"/>
                <w:sz w:val="20"/>
                <w:szCs w:val="20"/>
                <w:lang w:eastAsia="ru-RU"/>
              </w:rPr>
              <w:t>ь(</w:t>
            </w:r>
            <w:proofErr w:type="gramEnd"/>
            <w:r w:rsidRPr="00C25146">
              <w:rPr>
                <w:rFonts w:ascii="Times New Roman" w:eastAsia="Times New Roman" w:hAnsi="Times New Roman" w:cs="Times New Roman"/>
                <w:color w:val="000000"/>
                <w:sz w:val="20"/>
                <w:szCs w:val="20"/>
                <w:lang w:eastAsia="ru-RU"/>
              </w:rPr>
              <w:t>стандартiв) бухгалтерського облiку в Українi (далi П(С)БО). Вiдповiдальнiсть управлiнського персоналу охоплює розробку</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провадження та використання внутрiшнього контролю стосовно пiдготовки та достовiрного представлення фiнансової звiтностi,яка не мiстить суттєвих викривлень внаслiдок шахрайства або помилки; вибiр та застосування вiдповiдної облiкової полiтики, а також облiкових оцiнок,що вiдповiдають обставинам.</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6.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дповiдальнiсть аудитора.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дповiдальнiсть аудитора з надання висловлення думки щодо цiєї фiнансової звiтностi на основi результатiв проведеного нами аудиту. Ми провели аудит у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дповiдностi до мiжнародних стандартiв аудиту. 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стандарти вимагають вiд нас дотримання етичних вимог, а також планування й виконання аудиту для отримання достатньої впевненостi,що фiнансова звiтнiсть не мiстить суттєвих викривлень.</w:t>
            </w:r>
            <w:r w:rsidRPr="00C25146">
              <w:rPr>
                <w:rFonts w:ascii="Times New Roman" w:eastAsia="Times New Roman" w:hAnsi="Times New Roman" w:cs="Times New Roman"/>
                <w:color w:val="000000"/>
                <w:sz w:val="20"/>
                <w:szCs w:val="20"/>
                <w:lang w:eastAsia="ru-RU"/>
              </w:rPr>
              <w:br/>
              <w:t>7. Обсяг аудиторської перев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рки.</w:t>
            </w:r>
            <w:r w:rsidRPr="00C25146">
              <w:rPr>
                <w:rFonts w:ascii="Times New Roman" w:eastAsia="Times New Roman" w:hAnsi="Times New Roman" w:cs="Times New Roman"/>
                <w:color w:val="000000"/>
                <w:sz w:val="20"/>
                <w:szCs w:val="20"/>
                <w:lang w:eastAsia="ru-RU"/>
              </w:rPr>
              <w:br/>
              <w:t>Аудит передбачає виконання аудиторських процедур для отримання аудиторських доказ</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 стосовно сум та розкриттiв у фiнансовiй звiтностi.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дбiр процедур залежить вiд судження аудитора. До таких процедур входить i оц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нка ризикiв суттєвих викривлень фiнансової звiтностi внаслiдок шахрайства або помилок. Виконуючи оцiнку цих ризикiв</w:t>
            </w:r>
            <w:proofErr w:type="gramStart"/>
            <w:r w:rsidRPr="00C25146">
              <w:rPr>
                <w:rFonts w:ascii="Times New Roman" w:eastAsia="Times New Roman" w:hAnsi="Times New Roman" w:cs="Times New Roman"/>
                <w:color w:val="000000"/>
                <w:sz w:val="20"/>
                <w:szCs w:val="20"/>
                <w:lang w:eastAsia="ru-RU"/>
              </w:rPr>
              <w:t>,а</w:t>
            </w:r>
            <w:proofErr w:type="gramEnd"/>
            <w:r w:rsidRPr="00C25146">
              <w:rPr>
                <w:rFonts w:ascii="Times New Roman" w:eastAsia="Times New Roman" w:hAnsi="Times New Roman" w:cs="Times New Roman"/>
                <w:color w:val="000000"/>
                <w:sz w:val="20"/>
                <w:szCs w:val="20"/>
                <w:lang w:eastAsia="ru-RU"/>
              </w:rPr>
              <w:t>удитор розглядає заходи внутрiшнього контролю,що стосуються складання та достовiрного подання фiнансової звiтностi,з метою розробки аудиторських процедур,що вiдповiдають обставинам,а не з метою висловлення думки щодо ефективностi i внутрiшнього контролю суб’єктiв господарювання. Аудит включає також оцiнку вiдповiдностi використаної облiкової полiтики</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рийнятнiсть облiкових оцiнок,зроблених управлiнським персоналом,та оцiнку загального подання фiнансової звiтностi.</w:t>
            </w:r>
            <w:r w:rsidRPr="00C25146">
              <w:rPr>
                <w:rFonts w:ascii="Times New Roman" w:eastAsia="Times New Roman" w:hAnsi="Times New Roman" w:cs="Times New Roman"/>
                <w:color w:val="000000"/>
                <w:sz w:val="20"/>
                <w:szCs w:val="20"/>
                <w:lang w:eastAsia="ru-RU"/>
              </w:rPr>
              <w:br/>
              <w:t>Ми вважаємо</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отримали достатнi та прийнятнi аудиторськi докази для висловлення нашої думки.</w:t>
            </w:r>
            <w:r w:rsidRPr="00C25146">
              <w:rPr>
                <w:rFonts w:ascii="Times New Roman" w:eastAsia="Times New Roman" w:hAnsi="Times New Roman" w:cs="Times New Roman"/>
                <w:color w:val="000000"/>
                <w:sz w:val="20"/>
                <w:szCs w:val="20"/>
                <w:lang w:eastAsia="ru-RU"/>
              </w:rPr>
              <w:br/>
              <w:t>8.Аудиторська думка.</w:t>
            </w:r>
            <w:r w:rsidRPr="00C25146">
              <w:rPr>
                <w:rFonts w:ascii="Times New Roman" w:eastAsia="Times New Roman" w:hAnsi="Times New Roman" w:cs="Times New Roman"/>
                <w:color w:val="000000"/>
                <w:sz w:val="20"/>
                <w:szCs w:val="20"/>
                <w:lang w:eastAsia="ru-RU"/>
              </w:rPr>
              <w:br/>
              <w:t>На нашу думку фiнансова звiтнiсть достовiрно</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усiх суттєвих аспектах,вiдображає фiнансовий стан Товариства станом на 31 грудня 2014 року,його фiнансовi результати за рiк,що закiнчився на зазначену дату, у вiдповiдностi до Положень(стандартiв) бухгалтерського облiку в Українi.</w:t>
            </w:r>
            <w:r w:rsidRPr="00C25146">
              <w:rPr>
                <w:rFonts w:ascii="Times New Roman" w:eastAsia="Times New Roman" w:hAnsi="Times New Roman" w:cs="Times New Roman"/>
                <w:color w:val="000000"/>
                <w:sz w:val="20"/>
                <w:szCs w:val="20"/>
                <w:lang w:eastAsia="ru-RU"/>
              </w:rPr>
              <w:br/>
              <w:t xml:space="preserve">9. Розкриття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нформацiї щодо формування статутного капiталу товариства.</w:t>
            </w:r>
            <w:r w:rsidRPr="00C25146">
              <w:rPr>
                <w:rFonts w:ascii="Times New Roman" w:eastAsia="Times New Roman" w:hAnsi="Times New Roman" w:cs="Times New Roman"/>
                <w:color w:val="000000"/>
                <w:sz w:val="20"/>
                <w:szCs w:val="20"/>
                <w:lang w:eastAsia="ru-RU"/>
              </w:rPr>
              <w:br/>
              <w:t>Заявлений статутний кап</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тал у розмiрi 107591грн.25коп. сплачено повнiстю.</w:t>
            </w:r>
            <w:r w:rsidRPr="00C25146">
              <w:rPr>
                <w:rFonts w:ascii="Times New Roman" w:eastAsia="Times New Roman" w:hAnsi="Times New Roman" w:cs="Times New Roman"/>
                <w:color w:val="000000"/>
                <w:sz w:val="20"/>
                <w:szCs w:val="20"/>
                <w:lang w:eastAsia="ru-RU"/>
              </w:rPr>
              <w:br/>
              <w:t>К</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лькiсть простих iменних акцiй: 430365 штук</w:t>
            </w:r>
            <w:r w:rsidRPr="00C25146">
              <w:rPr>
                <w:rFonts w:ascii="Times New Roman" w:eastAsia="Times New Roman" w:hAnsi="Times New Roman" w:cs="Times New Roman"/>
                <w:color w:val="000000"/>
                <w:sz w:val="20"/>
                <w:szCs w:val="20"/>
                <w:lang w:eastAsia="ru-RU"/>
              </w:rPr>
              <w:br/>
              <w:t>Номiнальна вартiсть акцiї: 0 грн. 25 коп.</w:t>
            </w:r>
            <w:r w:rsidRPr="00C25146">
              <w:rPr>
                <w:rFonts w:ascii="Times New Roman" w:eastAsia="Times New Roman" w:hAnsi="Times New Roman" w:cs="Times New Roman"/>
                <w:color w:val="000000"/>
                <w:sz w:val="20"/>
                <w:szCs w:val="20"/>
                <w:lang w:eastAsia="ru-RU"/>
              </w:rPr>
              <w:br/>
              <w:t>Акц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ї розмiщенi у повному обсязi. Акц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ї в лiстингу не знаходяться.</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10.Висновок.</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Цей висновок пiдготовлений вiдповiдно до «Вимог до аудиторського висновку при розкриттi iнформацiї емiтентами цiнних паперiв»,затвердженого рiшенням</w:t>
            </w:r>
            <w:proofErr w:type="gramStart"/>
            <w:r w:rsidRPr="00C25146">
              <w:rPr>
                <w:rFonts w:ascii="Times New Roman" w:eastAsia="Times New Roman" w:hAnsi="Times New Roman" w:cs="Times New Roman"/>
                <w:color w:val="000000"/>
                <w:sz w:val="20"/>
                <w:szCs w:val="20"/>
                <w:lang w:eastAsia="ru-RU"/>
              </w:rPr>
              <w:t xml:space="preserve"> Д</w:t>
            </w:r>
            <w:proofErr w:type="gramEnd"/>
            <w:r w:rsidRPr="00C25146">
              <w:rPr>
                <w:rFonts w:ascii="Times New Roman" w:eastAsia="Times New Roman" w:hAnsi="Times New Roman" w:cs="Times New Roman"/>
                <w:color w:val="000000"/>
                <w:sz w:val="20"/>
                <w:szCs w:val="20"/>
                <w:lang w:eastAsia="ru-RU"/>
              </w:rPr>
              <w:t>ержавної комiсiї з цiнних паперiв та фондового ринку № 1360 вiд 29 вересня 2011 року.</w:t>
            </w:r>
            <w:r w:rsidRPr="00C25146">
              <w:rPr>
                <w:rFonts w:ascii="Times New Roman" w:eastAsia="Times New Roman" w:hAnsi="Times New Roman" w:cs="Times New Roman"/>
                <w:color w:val="000000"/>
                <w:sz w:val="20"/>
                <w:szCs w:val="20"/>
                <w:lang w:eastAsia="ru-RU"/>
              </w:rPr>
              <w:br/>
              <w:t>На нашу думку фiнансова звiтнiсть достовiрно</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усiх суттєвих аспектах, вiдображає фiнансовий стан товариства станом на 31 грудня 2014 року,його фiнансовi результати за рiк,що закiнчився на зазначену дату, у вiдповiдностi до Положень (Стандартiв) бухгалтерського облiку в Українi. Аудитори пiдтверджують валюту баланса станом на 31 грудня 2014 року в сумi 152,3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А також:</w:t>
            </w:r>
            <w:r w:rsidRPr="00C25146">
              <w:rPr>
                <w:rFonts w:ascii="Times New Roman" w:eastAsia="Times New Roman" w:hAnsi="Times New Roman" w:cs="Times New Roman"/>
                <w:color w:val="000000"/>
                <w:sz w:val="20"/>
                <w:szCs w:val="20"/>
                <w:lang w:eastAsia="ru-RU"/>
              </w:rPr>
              <w:br/>
              <w:t>1.Розрахункова вартiсть чистих активiв, на кiнець звiтного перiоду 87,2 тис. грн.</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ка менша розмiру статутного капiталу (на 20,4 тис.грн),що не вiдповiдає вимогам статтi 155 п.3 Цивiльного Кодексу України.</w:t>
            </w:r>
            <w:r w:rsidRPr="00C25146">
              <w:rPr>
                <w:rFonts w:ascii="Times New Roman" w:eastAsia="Times New Roman" w:hAnsi="Times New Roman" w:cs="Times New Roman"/>
                <w:color w:val="000000"/>
                <w:sz w:val="20"/>
                <w:szCs w:val="20"/>
                <w:lang w:eastAsia="ru-RU"/>
              </w:rPr>
              <w:br/>
              <w:t xml:space="preserve">2.Наявностi суттєвих невiдповiдностей мiж фiнансовою звiтнiстю та iншою iнформацiєю,що розкривається </w:t>
            </w:r>
            <w:r w:rsidRPr="00C25146">
              <w:rPr>
                <w:rFonts w:ascii="Times New Roman" w:eastAsia="Times New Roman" w:hAnsi="Times New Roman" w:cs="Times New Roman"/>
                <w:color w:val="000000"/>
                <w:sz w:val="20"/>
                <w:szCs w:val="20"/>
                <w:lang w:eastAsia="ru-RU"/>
              </w:rPr>
              <w:lastRenderedPageBreak/>
              <w:t>емiтентом ЦП та подається до НКЦПФР разом з фiнансовою зв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тнiстю.</w:t>
            </w:r>
            <w:r w:rsidRPr="00C25146">
              <w:rPr>
                <w:rFonts w:ascii="Times New Roman" w:eastAsia="Times New Roman" w:hAnsi="Times New Roman" w:cs="Times New Roman"/>
                <w:color w:val="000000"/>
                <w:sz w:val="20"/>
                <w:szCs w:val="20"/>
                <w:lang w:eastAsia="ru-RU"/>
              </w:rPr>
              <w:br/>
              <w:t>Суттєвих невiдповiдностей мiж фiнансовою звiтнiстю</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пiдлягала аудиту та iншою iнформацiєю,що розкривається емiтентом цiнних паперiв та подається до НКЦПФР разом з фiнансовою звiтнiстю (МСА 720 «Вiдповiдальнiсть аудитора щодо iншої iнформацiї в документах, що мiстять перевiрену аудитором фiнансову звiтнiсть») не виявлено.</w:t>
            </w:r>
            <w:r w:rsidRPr="00C25146">
              <w:rPr>
                <w:rFonts w:ascii="Times New Roman" w:eastAsia="Times New Roman" w:hAnsi="Times New Roman" w:cs="Times New Roman"/>
                <w:color w:val="000000"/>
                <w:sz w:val="20"/>
                <w:szCs w:val="20"/>
                <w:lang w:eastAsia="ru-RU"/>
              </w:rPr>
              <w:br/>
              <w:t xml:space="preserve">Обсяг аудиторської перевiрки включає перевiрку в повному обсязi даних </w:t>
            </w:r>
            <w:proofErr w:type="gramStart"/>
            <w:r w:rsidRPr="00C25146">
              <w:rPr>
                <w:rFonts w:ascii="Times New Roman" w:eastAsia="Times New Roman" w:hAnsi="Times New Roman" w:cs="Times New Roman"/>
                <w:color w:val="000000"/>
                <w:sz w:val="20"/>
                <w:szCs w:val="20"/>
                <w:lang w:eastAsia="ru-RU"/>
              </w:rPr>
              <w:t>синтетичного</w:t>
            </w:r>
            <w:proofErr w:type="gramEnd"/>
            <w:r w:rsidRPr="00C25146">
              <w:rPr>
                <w:rFonts w:ascii="Times New Roman" w:eastAsia="Times New Roman" w:hAnsi="Times New Roman" w:cs="Times New Roman"/>
                <w:color w:val="000000"/>
                <w:sz w:val="20"/>
                <w:szCs w:val="20"/>
                <w:lang w:eastAsia="ru-RU"/>
              </w:rPr>
              <w:t xml:space="preserve"> облiку та первинної облiкової документацiї за перiод з 01.01.2014 року по 31.12.2014 року за репрезентивною вибiркою не менше 10 вiдсоткiв вiд загальної кiлькостi первинних документiв.</w:t>
            </w:r>
            <w:r w:rsidRPr="00C25146">
              <w:rPr>
                <w:rFonts w:ascii="Times New Roman" w:eastAsia="Times New Roman" w:hAnsi="Times New Roman" w:cs="Times New Roman"/>
                <w:color w:val="000000"/>
                <w:sz w:val="20"/>
                <w:szCs w:val="20"/>
                <w:lang w:eastAsia="ru-RU"/>
              </w:rPr>
              <w:br/>
              <w:t>П</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 час перевiрки отриманi аудиторськi докази в результатi поєднання тестiв системи контролю та процедур перевiрки на суттєвiсть.</w:t>
            </w:r>
            <w:r w:rsidRPr="00C25146">
              <w:rPr>
                <w:rFonts w:ascii="Times New Roman" w:eastAsia="Times New Roman" w:hAnsi="Times New Roman" w:cs="Times New Roman"/>
                <w:color w:val="000000"/>
                <w:sz w:val="20"/>
                <w:szCs w:val="20"/>
                <w:lang w:eastAsia="ru-RU"/>
              </w:rPr>
              <w:br/>
              <w:t>В результат</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проведеної перевiрки, аудитор не отримав доказiв, щодо iснування загрози безперервностi дiяльностi «Пiдприємства» згiдно МСА 570 «Безперервнiсть».</w:t>
            </w:r>
            <w:r w:rsidRPr="00C25146">
              <w:rPr>
                <w:rFonts w:ascii="Times New Roman" w:eastAsia="Times New Roman" w:hAnsi="Times New Roman" w:cs="Times New Roman"/>
                <w:color w:val="000000"/>
                <w:sz w:val="20"/>
                <w:szCs w:val="20"/>
                <w:lang w:eastAsia="ru-RU"/>
              </w:rPr>
              <w:br/>
              <w:t>Пiдстава для висловлення умовн</w:t>
            </w:r>
            <w:proofErr w:type="gramStart"/>
            <w:r w:rsidRPr="00C25146">
              <w:rPr>
                <w:rFonts w:ascii="Times New Roman" w:eastAsia="Times New Roman" w:hAnsi="Times New Roman" w:cs="Times New Roman"/>
                <w:color w:val="000000"/>
                <w:sz w:val="20"/>
                <w:szCs w:val="20"/>
                <w:lang w:eastAsia="ru-RU"/>
              </w:rPr>
              <w:t>о-</w:t>
            </w:r>
            <w:proofErr w:type="gramEnd"/>
            <w:r w:rsidRPr="00C25146">
              <w:rPr>
                <w:rFonts w:ascii="Times New Roman" w:eastAsia="Times New Roman" w:hAnsi="Times New Roman" w:cs="Times New Roman"/>
                <w:color w:val="000000"/>
                <w:sz w:val="20"/>
                <w:szCs w:val="20"/>
                <w:lang w:eastAsia="ru-RU"/>
              </w:rPr>
              <w:t xml:space="preserve"> позитивної думки.</w:t>
            </w:r>
            <w:r w:rsidRPr="00C25146">
              <w:rPr>
                <w:rFonts w:ascii="Times New Roman" w:eastAsia="Times New Roman" w:hAnsi="Times New Roman" w:cs="Times New Roman"/>
                <w:color w:val="000000"/>
                <w:sz w:val="20"/>
                <w:szCs w:val="20"/>
                <w:lang w:eastAsia="ru-RU"/>
              </w:rPr>
              <w:br/>
              <w:t>Ми не спостер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гали за проведенням рiчної iнвентаризацiї основних засобiв, товарно-матерiальних запасiв, грошових коштiв та розрахункiв, яка була проведена на «Пiдприємствi» станом на 01.11.2014 року, тому що ця дата передувала початку проведення аудиту. </w:t>
            </w:r>
            <w:r w:rsidRPr="00C25146">
              <w:rPr>
                <w:rFonts w:ascii="Times New Roman" w:eastAsia="Times New Roman" w:hAnsi="Times New Roman" w:cs="Times New Roman"/>
                <w:color w:val="000000"/>
                <w:sz w:val="20"/>
                <w:szCs w:val="20"/>
                <w:lang w:eastAsia="ru-RU"/>
              </w:rPr>
              <w:br/>
              <w:t>Через характер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кових записiв «Пiдприємства» ми не мали змоги за допомогою iнших аудиторських процедур пiдтвердити кiлькiсть запасiв.</w:t>
            </w:r>
            <w:r w:rsidRPr="00C25146">
              <w:rPr>
                <w:rFonts w:ascii="Times New Roman" w:eastAsia="Times New Roman" w:hAnsi="Times New Roman" w:cs="Times New Roman"/>
                <w:color w:val="000000"/>
                <w:sz w:val="20"/>
                <w:szCs w:val="20"/>
                <w:lang w:eastAsia="ru-RU"/>
              </w:rPr>
              <w:br/>
              <w:t>Умовн</w:t>
            </w:r>
            <w:proofErr w:type="gramStart"/>
            <w:r w:rsidRPr="00C25146">
              <w:rPr>
                <w:rFonts w:ascii="Times New Roman" w:eastAsia="Times New Roman" w:hAnsi="Times New Roman" w:cs="Times New Roman"/>
                <w:color w:val="000000"/>
                <w:sz w:val="20"/>
                <w:szCs w:val="20"/>
                <w:lang w:eastAsia="ru-RU"/>
              </w:rPr>
              <w:t>о-</w:t>
            </w:r>
            <w:proofErr w:type="gramEnd"/>
            <w:r w:rsidRPr="00C25146">
              <w:rPr>
                <w:rFonts w:ascii="Times New Roman" w:eastAsia="Times New Roman" w:hAnsi="Times New Roman" w:cs="Times New Roman"/>
                <w:color w:val="000000"/>
                <w:sz w:val="20"/>
                <w:szCs w:val="20"/>
                <w:lang w:eastAsia="ru-RU"/>
              </w:rPr>
              <w:t xml:space="preserve"> позитивна думка.</w:t>
            </w:r>
            <w:r w:rsidRPr="00C25146">
              <w:rPr>
                <w:rFonts w:ascii="Times New Roman" w:eastAsia="Times New Roman" w:hAnsi="Times New Roman" w:cs="Times New Roman"/>
                <w:color w:val="000000"/>
                <w:sz w:val="20"/>
                <w:szCs w:val="20"/>
                <w:lang w:eastAsia="ru-RU"/>
              </w:rPr>
              <w:br/>
              <w:t>На наш погляд, за винятком впливу питання, про яке йдеться, фiнансова звiтнiсть ПрАТ «Рiвнеелеваторбуд» представля</w:t>
            </w:r>
            <w:proofErr w:type="gramStart"/>
            <w:r w:rsidRPr="00C25146">
              <w:rPr>
                <w:rFonts w:ascii="Times New Roman" w:eastAsia="Times New Roman" w:hAnsi="Times New Roman" w:cs="Times New Roman"/>
                <w:color w:val="000000"/>
                <w:sz w:val="20"/>
                <w:szCs w:val="20"/>
                <w:lang w:eastAsia="ru-RU"/>
              </w:rPr>
              <w:t>є,</w:t>
            </w:r>
            <w:proofErr w:type="gramEnd"/>
            <w:r w:rsidRPr="00C25146">
              <w:rPr>
                <w:rFonts w:ascii="Times New Roman" w:eastAsia="Times New Roman" w:hAnsi="Times New Roman" w:cs="Times New Roman"/>
                <w:color w:val="000000"/>
                <w:sz w:val="20"/>
                <w:szCs w:val="20"/>
                <w:lang w:eastAsia="ru-RU"/>
              </w:rPr>
              <w:t xml:space="preserve"> в усiх суттєвих аспектах, достовiрну i об’єктивну картину фiнансового стану Товариства станом на 31.12.2014 року; вiдповiдає вимогам чинного законодавства України та прийнятої облiкової полiтики.</w:t>
            </w:r>
            <w:r w:rsidRPr="00C25146">
              <w:rPr>
                <w:rFonts w:ascii="Times New Roman" w:eastAsia="Times New Roman" w:hAnsi="Times New Roman" w:cs="Times New Roman"/>
                <w:color w:val="000000"/>
                <w:sz w:val="20"/>
                <w:szCs w:val="20"/>
                <w:lang w:eastAsia="ru-RU"/>
              </w:rPr>
              <w:br/>
              <w:t>3.Виконання значних правочинiв.</w:t>
            </w:r>
            <w:r w:rsidRPr="00C25146">
              <w:rPr>
                <w:rFonts w:ascii="Times New Roman" w:eastAsia="Times New Roman" w:hAnsi="Times New Roman" w:cs="Times New Roman"/>
                <w:color w:val="000000"/>
                <w:sz w:val="20"/>
                <w:szCs w:val="20"/>
                <w:lang w:eastAsia="ru-RU"/>
              </w:rPr>
              <w:br/>
              <w:t>На протязi 2014 року значних правочинiв (10 i бiльше вiдсоткiв вартостi активiв Товариства за даними рiчної звiтностi на 31.12.2014 року)</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iдповiдно до Закону України «Про акцiонернi товариства», «Товариство» не здiйснювало.</w:t>
            </w:r>
            <w:r w:rsidRPr="00C25146">
              <w:rPr>
                <w:rFonts w:ascii="Times New Roman" w:eastAsia="Times New Roman" w:hAnsi="Times New Roman" w:cs="Times New Roman"/>
                <w:color w:val="000000"/>
                <w:sz w:val="20"/>
                <w:szCs w:val="20"/>
                <w:lang w:eastAsia="ru-RU"/>
              </w:rPr>
              <w:br/>
              <w:t>4.Стан корпоративного управлiння.</w:t>
            </w:r>
            <w:r w:rsidRPr="00C25146">
              <w:rPr>
                <w:rFonts w:ascii="Times New Roman" w:eastAsia="Times New Roman" w:hAnsi="Times New Roman" w:cs="Times New Roman"/>
                <w:color w:val="000000"/>
                <w:sz w:val="20"/>
                <w:szCs w:val="20"/>
                <w:lang w:eastAsia="ru-RU"/>
              </w:rPr>
              <w:br/>
              <w:t>За результатами виконаних процедур перевiрки стану управлiння, у тому числi внутрiшнього аудиту, вiдповiдно до Закону України «Про акцiонернi товариства» можна зробити висновок</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система внутрiшнього контролю спрямована на упередження, виявлення i виправлення суттєвих помилок,забезпечення захисту i збереження активiв, повноти i точностi облiкової документацiї та включає адмiнiстративний та бухгалтерський контроль. Бухгалтерський контроль забезпечує збереження активiв «Товариства»</w:t>
            </w:r>
            <w:proofErr w:type="gramStart"/>
            <w:r w:rsidRPr="00C25146">
              <w:rPr>
                <w:rFonts w:ascii="Times New Roman" w:eastAsia="Times New Roman" w:hAnsi="Times New Roman" w:cs="Times New Roman"/>
                <w:color w:val="000000"/>
                <w:sz w:val="20"/>
                <w:szCs w:val="20"/>
                <w:lang w:eastAsia="ru-RU"/>
              </w:rPr>
              <w:t>,д</w:t>
            </w:r>
            <w:proofErr w:type="gramEnd"/>
            <w:r w:rsidRPr="00C25146">
              <w:rPr>
                <w:rFonts w:ascii="Times New Roman" w:eastAsia="Times New Roman" w:hAnsi="Times New Roman" w:cs="Times New Roman"/>
                <w:color w:val="000000"/>
                <w:sz w:val="20"/>
                <w:szCs w:val="20"/>
                <w:lang w:eastAsia="ru-RU"/>
              </w:rPr>
              <w:t>остовiрнiсть звiтностi та включає попереднiй,поточний та подальший контроль. Прийнята та функц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онуюча система управлiння у «Товариствi» вiдповiдає вимогам Закону та Статуту товариства.</w:t>
            </w:r>
            <w:r w:rsidRPr="00C25146">
              <w:rPr>
                <w:rFonts w:ascii="Times New Roman" w:eastAsia="Times New Roman" w:hAnsi="Times New Roman" w:cs="Times New Roman"/>
                <w:color w:val="000000"/>
                <w:sz w:val="20"/>
                <w:szCs w:val="20"/>
                <w:lang w:eastAsia="ru-RU"/>
              </w:rPr>
              <w:br/>
              <w:t>Посада корпоративного секретаря в товариств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вiдсутня. Обов’язки секретаря виконує пров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дний iнженер Роман Марiя Степанiвна.</w:t>
            </w:r>
            <w:r w:rsidRPr="00C25146">
              <w:rPr>
                <w:rFonts w:ascii="Times New Roman" w:eastAsia="Times New Roman" w:hAnsi="Times New Roman" w:cs="Times New Roman"/>
                <w:color w:val="000000"/>
                <w:sz w:val="20"/>
                <w:szCs w:val="20"/>
                <w:lang w:eastAsia="ru-RU"/>
              </w:rPr>
              <w:br/>
              <w:t>Внутр</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шнiй аудит вiдсутнiй, виконує обов’язки ревiзiйна комiсiя.</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5.Iдентифiкацiї та оцiнки аудитором ризикiв суттєвого викривлення фiнансової звiтностi внаслiдок шахрайства.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За результатами виконаних процедур оцiнки ризикiв i пов’язаної з ними дiяльностi,вiдповiдно до МСА 240 «Вiдповiдальнiсть аудитора</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стосується шахрайства,при аудитi фiнансової звiтностi»,отримано розумiння суб’єкта господарювання та його середовища, включаючи внутрiшнiй контроль,як цього вимагає МСА 315 «Iдентифiкацiя та оцiнка ризикiв суттєвих викривлень через розумiння суб’єкта господарювання i його середовища». Аудитор не отримав доказ</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 стосовно суттєвого викривлення фiнансової звiтностi «Товариства» за 2014 рiк внаслiдок шахрайства.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11.Розкриття iнформацiї за видами активiв.</w:t>
            </w:r>
            <w:r w:rsidRPr="00C25146">
              <w:rPr>
                <w:rFonts w:ascii="Times New Roman" w:eastAsia="Times New Roman" w:hAnsi="Times New Roman" w:cs="Times New Roman"/>
                <w:color w:val="000000"/>
                <w:sz w:val="20"/>
                <w:szCs w:val="20"/>
                <w:lang w:eastAsia="ru-RU"/>
              </w:rPr>
              <w:br/>
              <w:t xml:space="preserve">В аналiтичних та синтетичних регiстрах бухгалтерського облiку основнi засоби товариство вiдображало у вiдповiдностi до вимог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С)БО 7"Основнi засоби". </w:t>
            </w:r>
            <w:r w:rsidRPr="00C25146">
              <w:rPr>
                <w:rFonts w:ascii="Times New Roman" w:eastAsia="Times New Roman" w:hAnsi="Times New Roman" w:cs="Times New Roman"/>
                <w:color w:val="000000"/>
                <w:sz w:val="20"/>
                <w:szCs w:val="20"/>
                <w:lang w:eastAsia="ru-RU"/>
              </w:rPr>
              <w:br/>
              <w:t>Незавершене будiвництво станом на 31 грудня 2014 року становить 16,6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w:t>
            </w:r>
            <w:r w:rsidRPr="00C25146">
              <w:rPr>
                <w:rFonts w:ascii="Times New Roman" w:eastAsia="Times New Roman" w:hAnsi="Times New Roman" w:cs="Times New Roman"/>
                <w:color w:val="000000"/>
                <w:sz w:val="20"/>
                <w:szCs w:val="20"/>
                <w:lang w:eastAsia="ru-RU"/>
              </w:rPr>
              <w:br/>
              <w:t>Вартiсть основних засобiв згiдно даних бухгалтерського облiку станом на 31.12.2014 р. по первiснiй вартостi складає 251,7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знос – 213,7тис.грн., залишкова вартiсть – 38,0 тис.грн., що узгоджується з вiдповiдними статтями балансу. </w:t>
            </w:r>
            <w:r w:rsidRPr="00C25146">
              <w:rPr>
                <w:rFonts w:ascii="Times New Roman" w:eastAsia="Times New Roman" w:hAnsi="Times New Roman" w:cs="Times New Roman"/>
                <w:color w:val="000000"/>
                <w:sz w:val="20"/>
                <w:szCs w:val="20"/>
                <w:lang w:eastAsia="ru-RU"/>
              </w:rPr>
              <w:br/>
              <w:t>Всього станом на 31 грудня 2014 року залишкова вартiсть необоротних активiв становить 54,6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рн.,що вiдповiдає даним бухгалтерського облiку.</w:t>
            </w:r>
            <w:r w:rsidRPr="00C25146">
              <w:rPr>
                <w:rFonts w:ascii="Times New Roman" w:eastAsia="Times New Roman" w:hAnsi="Times New Roman" w:cs="Times New Roman"/>
                <w:color w:val="000000"/>
                <w:sz w:val="20"/>
                <w:szCs w:val="20"/>
                <w:lang w:eastAsia="ru-RU"/>
              </w:rPr>
              <w:br/>
              <w:t>П</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дприємством не переоцiнювалися основнi засоби до рiвня справедливої вартостi на дату балансу.</w:t>
            </w:r>
            <w:r w:rsidRPr="00C25146">
              <w:rPr>
                <w:rFonts w:ascii="Times New Roman" w:eastAsia="Times New Roman" w:hAnsi="Times New Roman" w:cs="Times New Roman"/>
                <w:color w:val="000000"/>
                <w:sz w:val="20"/>
                <w:szCs w:val="20"/>
                <w:lang w:eastAsia="ru-RU"/>
              </w:rPr>
              <w:br/>
              <w:t xml:space="preserve">Товариством дотримано вимоги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нструкцiї з iнвентаризацiї основних засобiв, нематерiальних активiв, товарно-матерiальних цiнностей, грошових коштiв, документiв i розрахункiв, затвердженої наказом Мiнфiну України вiд 11.08.1994 р. № 69.</w:t>
            </w:r>
            <w:r w:rsidRPr="00C25146">
              <w:rPr>
                <w:rFonts w:ascii="Times New Roman" w:eastAsia="Times New Roman" w:hAnsi="Times New Roman" w:cs="Times New Roman"/>
                <w:color w:val="000000"/>
                <w:sz w:val="20"/>
                <w:szCs w:val="20"/>
                <w:lang w:eastAsia="ru-RU"/>
              </w:rPr>
              <w:br/>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нвентаризацiя у 2014 роцi проводилась станом на 01 листопада 2014 року згiдно наказу № 5 вiд 27.10.2014 року.</w:t>
            </w:r>
            <w:r w:rsidRPr="00C25146">
              <w:rPr>
                <w:rFonts w:ascii="Times New Roman" w:eastAsia="Times New Roman" w:hAnsi="Times New Roman" w:cs="Times New Roman"/>
                <w:color w:val="000000"/>
                <w:sz w:val="20"/>
                <w:szCs w:val="20"/>
                <w:lang w:eastAsia="ru-RU"/>
              </w:rPr>
              <w:br/>
              <w:t>Нестач та лишк</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в згiдно протоколу засiдання комiсiї по iнвентаризацiї не виявлено.</w:t>
            </w:r>
            <w:r w:rsidRPr="00C25146">
              <w:rPr>
                <w:rFonts w:ascii="Times New Roman" w:eastAsia="Times New Roman" w:hAnsi="Times New Roman" w:cs="Times New Roman"/>
                <w:color w:val="000000"/>
                <w:sz w:val="20"/>
                <w:szCs w:val="20"/>
                <w:lang w:eastAsia="ru-RU"/>
              </w:rPr>
              <w:br/>
              <w:t xml:space="preserve">Визнання та первiсна оцiнка придбаних запасiв товариством здiйснюється за первiсною вартiстю, що вiдповiдає нормам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С)БО 9 "Запаси". При вiдпуску у виробництво, з виробництва, продаж та iншому вибуттi матерiалiв, </w:t>
            </w:r>
            <w:r w:rsidRPr="00C25146">
              <w:rPr>
                <w:rFonts w:ascii="Times New Roman" w:eastAsia="Times New Roman" w:hAnsi="Times New Roman" w:cs="Times New Roman"/>
                <w:color w:val="000000"/>
                <w:sz w:val="20"/>
                <w:szCs w:val="20"/>
                <w:lang w:eastAsia="ru-RU"/>
              </w:rPr>
              <w:lastRenderedPageBreak/>
              <w:t xml:space="preserve">палива, запчастин, малоцiнних та швидкозношуваних предметiв оцiнка їх здiйснюється за методом iдентифiкованої собiвартостi вiдповiдної одиницi запасiв, а товарiв у роздрiбнiй торгiвлi - за цiнами продажу, що вiдповiдає вимогам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С)БО 9 "Запаси". </w:t>
            </w:r>
            <w:r w:rsidRPr="00C25146">
              <w:rPr>
                <w:rFonts w:ascii="Times New Roman" w:eastAsia="Times New Roman" w:hAnsi="Times New Roman" w:cs="Times New Roman"/>
                <w:color w:val="000000"/>
                <w:sz w:val="20"/>
                <w:szCs w:val="20"/>
                <w:lang w:eastAsia="ru-RU"/>
              </w:rPr>
              <w:br/>
              <w:t>За даними балансу станом на 31.12.2014 р. залишки виробничих запасiв становлять 10,7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що вiдповiдає даним бухгалтерського облiку товариства. Бухгалтерський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 дебiторської заборгованостi здiйснювався товариством вiдповiдно до Положення (стандарту) бухгалтерського облiку 10 "Дебiторська заборгованiсть", затвердженого наказом Мiнфiну України № 237 вiд 08.10.1999 р. (зi змiнами та доповненнями). В 2014 роц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резерв сумнiвних боргiв не створювався.</w:t>
            </w:r>
            <w:r w:rsidRPr="00C25146">
              <w:rPr>
                <w:rFonts w:ascii="Times New Roman" w:eastAsia="Times New Roman" w:hAnsi="Times New Roman" w:cs="Times New Roman"/>
                <w:color w:val="000000"/>
                <w:sz w:val="20"/>
                <w:szCs w:val="20"/>
                <w:lang w:eastAsia="ru-RU"/>
              </w:rPr>
              <w:br/>
              <w:t>Дебiторська заборгованiсть складається iз заборгованостi за товари, роботи, послуги –84,0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та iншої поточної дебiторської заборгованостi в сумi – 0,1 тис. грн., яка вiдповiдає даним реєстрiв аналiтичного та синтетичного облiку. Дебiторська заборгованiсть за розрахунками з бюджетом складала - 2,1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w:t>
            </w:r>
            <w:r w:rsidRPr="00C25146">
              <w:rPr>
                <w:rFonts w:ascii="Times New Roman" w:eastAsia="Times New Roman" w:hAnsi="Times New Roman" w:cs="Times New Roman"/>
                <w:color w:val="000000"/>
                <w:sz w:val="20"/>
                <w:szCs w:val="20"/>
                <w:lang w:eastAsia="ru-RU"/>
              </w:rPr>
              <w:br/>
              <w:t>Залишок коштiв на поточному рахунку в нацiональнiй валютi на 31.12.2014 р. склав – 0,8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що вiдповiдає даним, вiдображеним у фiнансовiй звiтностi. Банк</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вськi виписки про рух та наявнiсть грошових коштiв пiдтверджуються додатками до них. </w:t>
            </w:r>
            <w:r w:rsidRPr="00C25146">
              <w:rPr>
                <w:rFonts w:ascii="Times New Roman" w:eastAsia="Times New Roman" w:hAnsi="Times New Roman" w:cs="Times New Roman"/>
                <w:color w:val="000000"/>
                <w:sz w:val="20"/>
                <w:szCs w:val="20"/>
                <w:lang w:eastAsia="ru-RU"/>
              </w:rPr>
              <w:br/>
              <w:t xml:space="preserve">Всього станом на 31.12.2014р. валюта активу балансу складає – </w:t>
            </w:r>
            <w:r w:rsidRPr="00C25146">
              <w:rPr>
                <w:rFonts w:ascii="Times New Roman" w:eastAsia="Times New Roman" w:hAnsi="Times New Roman" w:cs="Times New Roman"/>
                <w:color w:val="000000"/>
                <w:sz w:val="20"/>
                <w:szCs w:val="20"/>
                <w:lang w:eastAsia="ru-RU"/>
              </w:rPr>
              <w:br/>
              <w:t>152,3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r w:rsidRPr="00C25146">
              <w:rPr>
                <w:rFonts w:ascii="Times New Roman" w:eastAsia="Times New Roman" w:hAnsi="Times New Roman" w:cs="Times New Roman"/>
                <w:color w:val="000000"/>
                <w:sz w:val="20"/>
                <w:szCs w:val="20"/>
                <w:lang w:eastAsia="ru-RU"/>
              </w:rPr>
              <w:br/>
              <w:t xml:space="preserve">12. Розкриття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нформацiї про власний капiтал.</w:t>
            </w:r>
            <w:r w:rsidRPr="00C25146">
              <w:rPr>
                <w:rFonts w:ascii="Times New Roman" w:eastAsia="Times New Roman" w:hAnsi="Times New Roman" w:cs="Times New Roman"/>
                <w:color w:val="000000"/>
                <w:sz w:val="20"/>
                <w:szCs w:val="20"/>
                <w:lang w:eastAsia="ru-RU"/>
              </w:rPr>
              <w:br/>
              <w:t>Статутний капiтал товариства становить 107591грн.25коп.</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кий подiлено на 430365 простих iменних акцiй номiнальною вартiстю 0,25 гривень кожна. Розм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р статутного капiталу вiдповiдає даним бухгалтерського облiку.</w:t>
            </w:r>
            <w:r w:rsidRPr="00C25146">
              <w:rPr>
                <w:rFonts w:ascii="Times New Roman" w:eastAsia="Times New Roman" w:hAnsi="Times New Roman" w:cs="Times New Roman"/>
                <w:color w:val="000000"/>
                <w:sz w:val="20"/>
                <w:szCs w:val="20"/>
                <w:lang w:eastAsia="ru-RU"/>
              </w:rPr>
              <w:br/>
              <w:t>За даними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ку статутний капiтал сплачений повнiстю.</w:t>
            </w:r>
            <w:r w:rsidRPr="00C25146">
              <w:rPr>
                <w:rFonts w:ascii="Times New Roman" w:eastAsia="Times New Roman" w:hAnsi="Times New Roman" w:cs="Times New Roman"/>
                <w:color w:val="000000"/>
                <w:sz w:val="20"/>
                <w:szCs w:val="20"/>
                <w:lang w:eastAsia="ru-RU"/>
              </w:rPr>
              <w:br/>
              <w:t>До складу власного капiталу включено додатковий капiтал в розмiрi 316,1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що складається iз сум iнших активiв, вiдображених в балансi пiдприємства, у попереднiх перiодах до реформування бухгалтерського облiку i переходу на новi стандарти бухгалтерського облiку. Резервний капiтал створений у розмiрi – 2,8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r w:rsidRPr="00C25146">
              <w:rPr>
                <w:rFonts w:ascii="Times New Roman" w:eastAsia="Times New Roman" w:hAnsi="Times New Roman" w:cs="Times New Roman"/>
                <w:color w:val="000000"/>
                <w:sz w:val="20"/>
                <w:szCs w:val="20"/>
                <w:lang w:eastAsia="ru-RU"/>
              </w:rPr>
              <w:br/>
              <w:t xml:space="preserve">Станом на 31.12.2014 р. непокритий збиток Товариства складає – </w:t>
            </w:r>
            <w:r w:rsidRPr="00C25146">
              <w:rPr>
                <w:rFonts w:ascii="Times New Roman" w:eastAsia="Times New Roman" w:hAnsi="Times New Roman" w:cs="Times New Roman"/>
                <w:color w:val="000000"/>
                <w:sz w:val="20"/>
                <w:szCs w:val="20"/>
                <w:lang w:eastAsia="ru-RU"/>
              </w:rPr>
              <w:br/>
              <w:t>339,3тис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що вiдповiдає даним бухгалтерського облiку.</w:t>
            </w:r>
            <w:r w:rsidRPr="00C25146">
              <w:rPr>
                <w:rFonts w:ascii="Times New Roman" w:eastAsia="Times New Roman" w:hAnsi="Times New Roman" w:cs="Times New Roman"/>
                <w:color w:val="000000"/>
                <w:sz w:val="20"/>
                <w:szCs w:val="20"/>
                <w:lang w:eastAsia="ru-RU"/>
              </w:rPr>
              <w:br/>
              <w:t>Всього власний капiтал становить – 87,2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w:t>
            </w:r>
            <w:r w:rsidRPr="00C25146">
              <w:rPr>
                <w:rFonts w:ascii="Times New Roman" w:eastAsia="Times New Roman" w:hAnsi="Times New Roman" w:cs="Times New Roman"/>
                <w:color w:val="000000"/>
                <w:sz w:val="20"/>
                <w:szCs w:val="20"/>
                <w:lang w:eastAsia="ru-RU"/>
              </w:rPr>
              <w:br/>
              <w:t>Нарахування див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дендiв акцiонерам товариства за звiтний перiод не проводилось через вiдсутнiсть прибуткiв.</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 xml:space="preserve">13. Розкриття iнформацiї </w:t>
            </w:r>
            <w:proofErr w:type="gramStart"/>
            <w:r w:rsidRPr="00C25146">
              <w:rPr>
                <w:rFonts w:ascii="Times New Roman" w:eastAsia="Times New Roman" w:hAnsi="Times New Roman" w:cs="Times New Roman"/>
                <w:color w:val="000000"/>
                <w:sz w:val="20"/>
                <w:szCs w:val="20"/>
                <w:lang w:eastAsia="ru-RU"/>
              </w:rPr>
              <w:t>про</w:t>
            </w:r>
            <w:proofErr w:type="gramEnd"/>
            <w:r w:rsidRPr="00C25146">
              <w:rPr>
                <w:rFonts w:ascii="Times New Roman" w:eastAsia="Times New Roman" w:hAnsi="Times New Roman" w:cs="Times New Roman"/>
                <w:color w:val="000000"/>
                <w:sz w:val="20"/>
                <w:szCs w:val="20"/>
                <w:lang w:eastAsia="ru-RU"/>
              </w:rPr>
              <w:t xml:space="preserve"> зобов'язання.</w:t>
            </w:r>
            <w:r w:rsidRPr="00C25146">
              <w:rPr>
                <w:rFonts w:ascii="Times New Roman" w:eastAsia="Times New Roman" w:hAnsi="Times New Roman" w:cs="Times New Roman"/>
                <w:color w:val="000000"/>
                <w:sz w:val="20"/>
                <w:szCs w:val="20"/>
                <w:lang w:eastAsia="ru-RU"/>
              </w:rPr>
              <w:br/>
              <w:t xml:space="preserve">При визнаннi, облiку та оцiнцi зобов'язань товариства дотримувалося вимог Положення (стандарту) бухгалтерського облiку 11 "Зобов'язання", затвердженого наказом Мiнфiну України № 20 вiд 31.01.2000 р. (зi змiнами та доповненнями) та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С)БО 25 "Фiнансовий звiт суб"єкта малого пiдприємництва" щодо вiдображення зобов"язань по статтях балансу на пiдставi бухгалтерського облiку. </w:t>
            </w:r>
            <w:r w:rsidRPr="00C25146">
              <w:rPr>
                <w:rFonts w:ascii="Times New Roman" w:eastAsia="Times New Roman" w:hAnsi="Times New Roman" w:cs="Times New Roman"/>
                <w:color w:val="000000"/>
                <w:sz w:val="20"/>
                <w:szCs w:val="20"/>
                <w:lang w:eastAsia="ru-RU"/>
              </w:rPr>
              <w:br/>
              <w:t>Розрахунки по поточних зобов'язаннях проведенi повнiстю та станом на 31.12.2014 р. становлять по розрахунках з бюджетом 13,0 тис</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кредиторська заборгованiсть за товари,роботи,послуги -43,0 тис.грн,зi страхування , оплати працi - вiдсутня , iншi поточнi зобов’язання - 9,1 тис. грн., що вiдповiдає даним балансу.</w:t>
            </w:r>
            <w:r w:rsidRPr="00C25146">
              <w:rPr>
                <w:rFonts w:ascii="Times New Roman" w:eastAsia="Times New Roman" w:hAnsi="Times New Roman" w:cs="Times New Roman"/>
                <w:color w:val="000000"/>
                <w:sz w:val="20"/>
                <w:szCs w:val="20"/>
                <w:lang w:eastAsia="ru-RU"/>
              </w:rPr>
              <w:br/>
              <w:t>14. В</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дповiднiсть вартостi чистих активiв вимогам законодавства.</w:t>
            </w:r>
            <w:r w:rsidRPr="00C25146">
              <w:rPr>
                <w:rFonts w:ascii="Times New Roman" w:eastAsia="Times New Roman" w:hAnsi="Times New Roman" w:cs="Times New Roman"/>
                <w:color w:val="000000"/>
                <w:sz w:val="20"/>
                <w:szCs w:val="20"/>
                <w:lang w:eastAsia="ru-RU"/>
              </w:rPr>
              <w:br/>
              <w:t>П</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r w:rsidRPr="00C25146">
              <w:rPr>
                <w:rFonts w:ascii="Times New Roman" w:eastAsia="Times New Roman" w:hAnsi="Times New Roman" w:cs="Times New Roman"/>
                <w:color w:val="000000"/>
                <w:sz w:val="20"/>
                <w:szCs w:val="20"/>
                <w:lang w:eastAsia="ru-RU"/>
              </w:rPr>
              <w:br/>
              <w:t>Розрахунок вартостi чистих активiв акцiонерних товариств здiйснюється у вiдповiдностi до Методичних рекомендацiй щодо визначення чистих активiв акцiонерних товариств, схвалених рiшенням ДКЦПФР 485 вiд 17.11.2004р., для порiвняння вартостi чистих активiв iз розмiром статутного капiталу з метою реалiзацiї положень п. 3 статтi 155 "Статутний капiтал акцiонерного товариства" Цивiльного кодексу України, який визнача</w:t>
            </w:r>
            <w:proofErr w:type="gramStart"/>
            <w:r w:rsidRPr="00C25146">
              <w:rPr>
                <w:rFonts w:ascii="Times New Roman" w:eastAsia="Times New Roman" w:hAnsi="Times New Roman" w:cs="Times New Roman"/>
                <w:color w:val="000000"/>
                <w:sz w:val="20"/>
                <w:szCs w:val="20"/>
                <w:lang w:eastAsia="ru-RU"/>
              </w:rPr>
              <w:t>є:</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w:t>
            </w:r>
            <w:proofErr w:type="gramEnd"/>
            <w:r w:rsidRPr="00C25146">
              <w:rPr>
                <w:rFonts w:ascii="Times New Roman" w:eastAsia="Times New Roman" w:hAnsi="Times New Roman" w:cs="Times New Roman"/>
                <w:color w:val="000000"/>
                <w:sz w:val="20"/>
                <w:szCs w:val="20"/>
                <w:lang w:eastAsia="ru-RU"/>
              </w:rPr>
              <w:t xml:space="preserve"> Якщо вартiсть чистих активiв товариства стає меншою вiд мiнiмального розмiру </w:t>
            </w:r>
            <w:proofErr w:type="gramStart"/>
            <w:r w:rsidRPr="00C25146">
              <w:rPr>
                <w:rFonts w:ascii="Times New Roman" w:eastAsia="Times New Roman" w:hAnsi="Times New Roman" w:cs="Times New Roman"/>
                <w:color w:val="000000"/>
                <w:sz w:val="20"/>
                <w:szCs w:val="20"/>
                <w:lang w:eastAsia="ru-RU"/>
              </w:rPr>
              <w:t>статутного</w:t>
            </w:r>
            <w:proofErr w:type="gramEnd"/>
            <w:r w:rsidRPr="00C25146">
              <w:rPr>
                <w:rFonts w:ascii="Times New Roman" w:eastAsia="Times New Roman" w:hAnsi="Times New Roman" w:cs="Times New Roman"/>
                <w:color w:val="000000"/>
                <w:sz w:val="20"/>
                <w:szCs w:val="20"/>
                <w:lang w:eastAsia="ru-RU"/>
              </w:rPr>
              <w:t xml:space="preserve"> капiталу, встановленого законом, товариство пiдлягає лiквiдацiї ".</w:t>
            </w:r>
            <w:r w:rsidRPr="00C25146">
              <w:rPr>
                <w:rFonts w:ascii="Times New Roman" w:eastAsia="Times New Roman" w:hAnsi="Times New Roman" w:cs="Times New Roman"/>
                <w:color w:val="000000"/>
                <w:sz w:val="20"/>
                <w:szCs w:val="20"/>
                <w:lang w:eastAsia="ru-RU"/>
              </w:rPr>
              <w:br/>
              <w:t>Виходячи з даних бухгалтерського облiку та показникiв балансу товариства сума чистих активiв, прийнятих до розрахунку на дату балансу, склала 87,2 тис. грн., а сума його довгострокових та поточних зобов'язань, прийнятих до розрахунку на дату балансу, склала 65,1 тис. грн..</w:t>
            </w:r>
            <w:r w:rsidRPr="00C25146">
              <w:rPr>
                <w:rFonts w:ascii="Times New Roman" w:eastAsia="Times New Roman" w:hAnsi="Times New Roman" w:cs="Times New Roman"/>
                <w:color w:val="000000"/>
                <w:sz w:val="20"/>
                <w:szCs w:val="20"/>
                <w:lang w:eastAsia="ru-RU"/>
              </w:rPr>
              <w:br/>
              <w:t>Таким чином, станом на 31.12.2014р. вартiсть чистих активiв товариства у порiвняннi iз статутним капiталом (20,4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рн.) виявилася меншою вiд розмiру статутного капiталу, що не вiдповiдає вимогам чинного законодавств</w:t>
            </w:r>
            <w:proofErr w:type="gramStart"/>
            <w:r w:rsidRPr="00C25146">
              <w:rPr>
                <w:rFonts w:ascii="Times New Roman" w:eastAsia="Times New Roman" w:hAnsi="Times New Roman" w:cs="Times New Roman"/>
                <w:color w:val="000000"/>
                <w:sz w:val="20"/>
                <w:szCs w:val="20"/>
                <w:lang w:eastAsia="ru-RU"/>
              </w:rPr>
              <w:t>а(</w:t>
            </w:r>
            <w:proofErr w:type="gramEnd"/>
            <w:r w:rsidRPr="00C25146">
              <w:rPr>
                <w:rFonts w:ascii="Times New Roman" w:eastAsia="Times New Roman" w:hAnsi="Times New Roman" w:cs="Times New Roman"/>
                <w:color w:val="000000"/>
                <w:sz w:val="20"/>
                <w:szCs w:val="20"/>
                <w:lang w:eastAsia="ru-RU"/>
              </w:rPr>
              <w:t xml:space="preserve">стаття 155 Цивiльного Кодексу виконується). </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15.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 доходiв товариства.</w:t>
            </w:r>
            <w:r w:rsidRPr="00C25146">
              <w:rPr>
                <w:rFonts w:ascii="Times New Roman" w:eastAsia="Times New Roman" w:hAnsi="Times New Roman" w:cs="Times New Roman"/>
                <w:color w:val="000000"/>
                <w:sz w:val="20"/>
                <w:szCs w:val="20"/>
                <w:lang w:eastAsia="ru-RU"/>
              </w:rPr>
              <w:br/>
              <w:t>Бухгалтерський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 доходiв вiд реалiзацiї товарiв (робiт, послуг) здiйснюється товариством залежно вiд видiв нарахованих доходiв в цiлому вiдповiдно до Положення (стандарту) бухгалтерського облiку 15 "Доходи", затвердженого наказом Мiнiстерства фiнансiв України вiд 29.11.1999 року</w:t>
            </w:r>
            <w:r w:rsidRPr="00C25146">
              <w:rPr>
                <w:rFonts w:ascii="Times New Roman" w:eastAsia="Times New Roman" w:hAnsi="Times New Roman" w:cs="Times New Roman"/>
                <w:color w:val="000000"/>
                <w:sz w:val="20"/>
                <w:szCs w:val="20"/>
                <w:lang w:eastAsia="ru-RU"/>
              </w:rPr>
              <w:br/>
              <w:t xml:space="preserve">№ 290 (зi змiнами та доповненнями). </w:t>
            </w:r>
            <w:r w:rsidRPr="00C25146">
              <w:rPr>
                <w:rFonts w:ascii="Times New Roman" w:eastAsia="Times New Roman" w:hAnsi="Times New Roman" w:cs="Times New Roman"/>
                <w:color w:val="000000"/>
                <w:sz w:val="20"/>
                <w:szCs w:val="20"/>
                <w:lang w:eastAsia="ru-RU"/>
              </w:rPr>
              <w:br/>
              <w:t>Методика визначення реал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зацiї протягом року не змiнювалася. Облiк реалiзацiї </w:t>
            </w:r>
            <w:proofErr w:type="gramStart"/>
            <w:r w:rsidRPr="00C25146">
              <w:rPr>
                <w:rFonts w:ascii="Times New Roman" w:eastAsia="Times New Roman" w:hAnsi="Times New Roman" w:cs="Times New Roman"/>
                <w:color w:val="000000"/>
                <w:sz w:val="20"/>
                <w:szCs w:val="20"/>
                <w:lang w:eastAsia="ru-RU"/>
              </w:rPr>
              <w:t>по</w:t>
            </w:r>
            <w:proofErr w:type="gramEnd"/>
            <w:r w:rsidRPr="00C25146">
              <w:rPr>
                <w:rFonts w:ascii="Times New Roman" w:eastAsia="Times New Roman" w:hAnsi="Times New Roman" w:cs="Times New Roman"/>
                <w:color w:val="000000"/>
                <w:sz w:val="20"/>
                <w:szCs w:val="20"/>
                <w:lang w:eastAsia="ru-RU"/>
              </w:rPr>
              <w:t xml:space="preserve"> видах дiяльностi ведеться на рахунках 7 класу. </w:t>
            </w:r>
            <w:r w:rsidRPr="00C25146">
              <w:rPr>
                <w:rFonts w:ascii="Times New Roman" w:eastAsia="Times New Roman" w:hAnsi="Times New Roman" w:cs="Times New Roman"/>
                <w:color w:val="000000"/>
                <w:sz w:val="20"/>
                <w:szCs w:val="20"/>
                <w:lang w:eastAsia="ru-RU"/>
              </w:rPr>
              <w:br/>
              <w:t xml:space="preserve">За 2014 рiк основними доходами товариства були: чистий дохiд вiд реалiзацiї продукцiї (товарiв, робiт, послуг) </w:t>
            </w:r>
            <w:r w:rsidRPr="00C25146">
              <w:rPr>
                <w:rFonts w:ascii="Times New Roman" w:eastAsia="Times New Roman" w:hAnsi="Times New Roman" w:cs="Times New Roman"/>
                <w:color w:val="000000"/>
                <w:sz w:val="20"/>
                <w:szCs w:val="20"/>
                <w:lang w:eastAsia="ru-RU"/>
              </w:rPr>
              <w:lastRenderedPageBreak/>
              <w:t>–20,1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r w:rsidRPr="00C25146">
              <w:rPr>
                <w:rFonts w:ascii="Times New Roman" w:eastAsia="Times New Roman" w:hAnsi="Times New Roman" w:cs="Times New Roman"/>
                <w:color w:val="000000"/>
                <w:sz w:val="20"/>
                <w:szCs w:val="20"/>
                <w:lang w:eastAsia="ru-RU"/>
              </w:rPr>
              <w:br/>
              <w:t>Iншi операцiйнi доходи 329,4 тис.грн.;</w:t>
            </w:r>
            <w:r w:rsidRPr="00C25146">
              <w:rPr>
                <w:rFonts w:ascii="Times New Roman" w:eastAsia="Times New Roman" w:hAnsi="Times New Roman" w:cs="Times New Roman"/>
                <w:color w:val="000000"/>
                <w:sz w:val="20"/>
                <w:szCs w:val="20"/>
                <w:lang w:eastAsia="ru-RU"/>
              </w:rPr>
              <w:br/>
              <w:t xml:space="preserve">Всього </w:t>
            </w:r>
            <w:proofErr w:type="gramStart"/>
            <w:r w:rsidRPr="00C25146">
              <w:rPr>
                <w:rFonts w:ascii="Times New Roman" w:eastAsia="Times New Roman" w:hAnsi="Times New Roman" w:cs="Times New Roman"/>
                <w:color w:val="000000"/>
                <w:sz w:val="20"/>
                <w:szCs w:val="20"/>
                <w:lang w:eastAsia="ru-RU"/>
              </w:rPr>
              <w:t>доходи</w:t>
            </w:r>
            <w:proofErr w:type="gramEnd"/>
            <w:r w:rsidRPr="00C25146">
              <w:rPr>
                <w:rFonts w:ascii="Times New Roman" w:eastAsia="Times New Roman" w:hAnsi="Times New Roman" w:cs="Times New Roman"/>
                <w:color w:val="000000"/>
                <w:sz w:val="20"/>
                <w:szCs w:val="20"/>
                <w:lang w:eastAsia="ru-RU"/>
              </w:rPr>
              <w:t xml:space="preserve"> становили 349,5 тис.грн.</w:t>
            </w:r>
            <w:r w:rsidRPr="00C25146">
              <w:rPr>
                <w:rFonts w:ascii="Times New Roman" w:eastAsia="Times New Roman" w:hAnsi="Times New Roman" w:cs="Times New Roman"/>
                <w:color w:val="000000"/>
                <w:sz w:val="20"/>
                <w:szCs w:val="20"/>
                <w:lang w:eastAsia="ru-RU"/>
              </w:rPr>
              <w:br/>
              <w:t xml:space="preserve">Вiдображенi у фiнансовiй звiтностi доходи визначенi вiдповiдно до вимог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С)БО 25 "Фiнансовий звiт суб"єкта малого пiдприємництва".</w:t>
            </w:r>
            <w:r w:rsidRPr="00C25146">
              <w:rPr>
                <w:rFonts w:ascii="Times New Roman" w:eastAsia="Times New Roman" w:hAnsi="Times New Roman" w:cs="Times New Roman"/>
                <w:color w:val="000000"/>
                <w:sz w:val="20"/>
                <w:szCs w:val="20"/>
                <w:lang w:eastAsia="ru-RU"/>
              </w:rPr>
              <w:br/>
              <w:t>Аудитор вважа</w:t>
            </w:r>
            <w:proofErr w:type="gramStart"/>
            <w:r w:rsidRPr="00C25146">
              <w:rPr>
                <w:rFonts w:ascii="Times New Roman" w:eastAsia="Times New Roman" w:hAnsi="Times New Roman" w:cs="Times New Roman"/>
                <w:color w:val="000000"/>
                <w:sz w:val="20"/>
                <w:szCs w:val="20"/>
                <w:lang w:eastAsia="ru-RU"/>
              </w:rPr>
              <w:t>є,</w:t>
            </w:r>
            <w:proofErr w:type="gramEnd"/>
            <w:r w:rsidRPr="00C25146">
              <w:rPr>
                <w:rFonts w:ascii="Times New Roman" w:eastAsia="Times New Roman" w:hAnsi="Times New Roman" w:cs="Times New Roman"/>
                <w:color w:val="000000"/>
                <w:sz w:val="20"/>
                <w:szCs w:val="20"/>
                <w:lang w:eastAsia="ru-RU"/>
              </w:rPr>
              <w:t xml:space="preserve"> що звiт про фiнансовi результати за 2014 рiк в усiх суттєвих аспектах повно та достовiрно вiдображає величину i структуру доходiв Товариства.</w:t>
            </w:r>
            <w:r w:rsidRPr="00C25146">
              <w:rPr>
                <w:rFonts w:ascii="Times New Roman" w:eastAsia="Times New Roman" w:hAnsi="Times New Roman" w:cs="Times New Roman"/>
                <w:color w:val="000000"/>
                <w:sz w:val="20"/>
                <w:szCs w:val="20"/>
                <w:lang w:eastAsia="ru-RU"/>
              </w:rPr>
              <w:br/>
              <w:t>16. 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к витрат товариства.</w:t>
            </w:r>
            <w:r w:rsidRPr="00C25146">
              <w:rPr>
                <w:rFonts w:ascii="Times New Roman" w:eastAsia="Times New Roman" w:hAnsi="Times New Roman" w:cs="Times New Roman"/>
                <w:color w:val="000000"/>
                <w:sz w:val="20"/>
                <w:szCs w:val="20"/>
                <w:lang w:eastAsia="ru-RU"/>
              </w:rPr>
              <w:br/>
              <w:t>Обл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к витрат ведеться товариством вiдповiдно до вимог чинного законодавства, вiдповiдно до норм Положення (стандарту) бухгалтерського облiку 16 "Витрати", затвердженого наказом Мiнфiну України № 318 вiд 31.12.1999 року (зi змiнами та доповненнями), та облiкової полiтики. </w:t>
            </w:r>
            <w:proofErr w:type="gramStart"/>
            <w:r w:rsidRPr="00C25146">
              <w:rPr>
                <w:rFonts w:ascii="Times New Roman" w:eastAsia="Times New Roman" w:hAnsi="Times New Roman" w:cs="Times New Roman"/>
                <w:color w:val="000000"/>
                <w:sz w:val="20"/>
                <w:szCs w:val="20"/>
                <w:lang w:eastAsia="ru-RU"/>
              </w:rPr>
              <w:t>Вiдображення витрат за 2014 рiк велося на вiдповiдних рахунках облiку витрат згiдно з Планом рахункiв бухгалтерського облiку та Iнструкцiєю про застосування Плану рахункiв бухгалтерського облiку активiв, капiталу, зобов'язань i господарських операцiй пiдприємств i органiзацiй, затвердженою наказом Мiнiстерства фiнансiв України вiд 30.11.1999 р. № 291 з використанням 9-го класу рахункiв.</w:t>
            </w:r>
            <w:proofErr w:type="gramEnd"/>
            <w:r w:rsidRPr="00C25146">
              <w:rPr>
                <w:rFonts w:ascii="Times New Roman" w:eastAsia="Times New Roman" w:hAnsi="Times New Roman" w:cs="Times New Roman"/>
                <w:color w:val="000000"/>
                <w:sz w:val="20"/>
                <w:szCs w:val="20"/>
                <w:lang w:eastAsia="ru-RU"/>
              </w:rPr>
              <w:t xml:space="preserve"> </w:t>
            </w:r>
            <w:r w:rsidRPr="00C25146">
              <w:rPr>
                <w:rFonts w:ascii="Times New Roman" w:eastAsia="Times New Roman" w:hAnsi="Times New Roman" w:cs="Times New Roman"/>
                <w:color w:val="000000"/>
                <w:sz w:val="20"/>
                <w:szCs w:val="20"/>
                <w:lang w:eastAsia="ru-RU"/>
              </w:rPr>
              <w:br/>
              <w:t>За 2014 рiк витрати Товариства склали 366,6 тис. грн., з них собiвартiсть реалiзованої продукцiї (товарiв</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обiт,послуг) складає 366,6 тис. грн., iншi операцiйнi витрати – вiдсутнi.</w:t>
            </w:r>
            <w:r w:rsidRPr="00C25146">
              <w:rPr>
                <w:rFonts w:ascii="Times New Roman" w:eastAsia="Times New Roman" w:hAnsi="Times New Roman" w:cs="Times New Roman"/>
                <w:color w:val="000000"/>
                <w:sz w:val="20"/>
                <w:szCs w:val="20"/>
                <w:lang w:eastAsia="ru-RU"/>
              </w:rPr>
              <w:br/>
              <w:t>За результатами аудиторської перевiрки встановлено, що данi, якi вiдображено в журналах-ордерах та оборотно-сальдових вiдомостях, наданих аудиторам, вiдповiдають первинним документам та даним фiнансової звiтностi за 2014 рiк.</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 xml:space="preserve">17.Розкриття iнформацiї щодо обсягу </w:t>
            </w:r>
            <w:proofErr w:type="gramStart"/>
            <w:r w:rsidRPr="00C25146">
              <w:rPr>
                <w:rFonts w:ascii="Times New Roman" w:eastAsia="Times New Roman" w:hAnsi="Times New Roman" w:cs="Times New Roman"/>
                <w:color w:val="000000"/>
                <w:sz w:val="20"/>
                <w:szCs w:val="20"/>
                <w:lang w:eastAsia="ru-RU"/>
              </w:rPr>
              <w:t>чистого</w:t>
            </w:r>
            <w:proofErr w:type="gramEnd"/>
            <w:r w:rsidRPr="00C25146">
              <w:rPr>
                <w:rFonts w:ascii="Times New Roman" w:eastAsia="Times New Roman" w:hAnsi="Times New Roman" w:cs="Times New Roman"/>
                <w:color w:val="000000"/>
                <w:sz w:val="20"/>
                <w:szCs w:val="20"/>
                <w:lang w:eastAsia="ru-RU"/>
              </w:rPr>
              <w:t xml:space="preserve"> прибутку.</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При складанн</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звiту про фiнансовi результати за 2014 рiк товариством дотримано вимоги Положень (стандартiв) бухгалтерського облiку, якi регулюють питання складання фiнансової звiтностi.</w:t>
            </w:r>
            <w:r w:rsidRPr="00C25146">
              <w:rPr>
                <w:rFonts w:ascii="Times New Roman" w:eastAsia="Times New Roman" w:hAnsi="Times New Roman" w:cs="Times New Roman"/>
                <w:color w:val="000000"/>
                <w:sz w:val="20"/>
                <w:szCs w:val="20"/>
                <w:lang w:eastAsia="ru-RU"/>
              </w:rPr>
              <w:br/>
              <w:t>Фiнансовим результатом дiяльностi товариства за 2014 рiк є збитки в сумi – 18,7 тис</w:t>
            </w:r>
            <w:proofErr w:type="gramStart"/>
            <w:r w:rsidRPr="00C25146">
              <w:rPr>
                <w:rFonts w:ascii="Times New Roman" w:eastAsia="Times New Roman" w:hAnsi="Times New Roman" w:cs="Times New Roman"/>
                <w:color w:val="000000"/>
                <w:sz w:val="20"/>
                <w:szCs w:val="20"/>
                <w:lang w:eastAsia="ru-RU"/>
              </w:rPr>
              <w:t>.</w:t>
            </w:r>
            <w:proofErr w:type="gramEnd"/>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г</w:t>
            </w:r>
            <w:proofErr w:type="gramEnd"/>
            <w:r w:rsidRPr="00C25146">
              <w:rPr>
                <w:rFonts w:ascii="Times New Roman" w:eastAsia="Times New Roman" w:hAnsi="Times New Roman" w:cs="Times New Roman"/>
                <w:color w:val="000000"/>
                <w:sz w:val="20"/>
                <w:szCs w:val="20"/>
                <w:lang w:eastAsia="ru-RU"/>
              </w:rPr>
              <w:t xml:space="preserve">рн. </w:t>
            </w:r>
            <w:r w:rsidRPr="00C25146">
              <w:rPr>
                <w:rFonts w:ascii="Times New Roman" w:eastAsia="Times New Roman" w:hAnsi="Times New Roman" w:cs="Times New Roman"/>
                <w:color w:val="000000"/>
                <w:sz w:val="20"/>
                <w:szCs w:val="20"/>
                <w:lang w:eastAsia="ru-RU"/>
              </w:rPr>
              <w:br/>
              <w:t>В 2014 роц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 xml:space="preserve"> Товариство знаходилося на загальнiй системi оподаткування та являлося платником ПДВ. </w:t>
            </w:r>
            <w:r w:rsidRPr="00C25146">
              <w:rPr>
                <w:rFonts w:ascii="Times New Roman" w:eastAsia="Times New Roman" w:hAnsi="Times New Roman" w:cs="Times New Roman"/>
                <w:color w:val="000000"/>
                <w:sz w:val="20"/>
                <w:szCs w:val="20"/>
                <w:lang w:eastAsia="ru-RU"/>
              </w:rPr>
              <w:br/>
              <w:t>Складання бухгалтерської, податкової та статистичної звiтностi проведено у повному обсязi, своєчасно.</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18.Основнi показники</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кi характеризують фiнансовий стан.</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В зв’язку з тим</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Товариство мало збитки в сумi 18,7 тис.грн, фiнансовий стан за 2014 рiк не аналiзувався.</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19.Розкриття iнформацiї про дiї,якi вiдбулися протягом року(особлива iнформацiя про емiтента).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 xml:space="preserve">Особлива </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нформацiя за 2014 рiк емiтентом не розкривалась.</w:t>
            </w:r>
            <w:r w:rsidRPr="00C25146">
              <w:rPr>
                <w:rFonts w:ascii="Times New Roman" w:eastAsia="Times New Roman" w:hAnsi="Times New Roman" w:cs="Times New Roman"/>
                <w:color w:val="000000"/>
                <w:sz w:val="20"/>
                <w:szCs w:val="20"/>
                <w:lang w:eastAsia="ru-RU"/>
              </w:rPr>
              <w:br/>
              <w:t>20. Припущення безперервної д</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яльностi Товариства.</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Товариство функц</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онує в не стабiльному економiчному середовищi, пов’язаному зi свiтовою економiчною кризою. Покращення економiчної ситуацiї в Українi буде значною мiрою залежати вiд ефективностi фiскальних та iнших заходiв</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о їх проводить Уряд України. Не iснує чiткого уявлення</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кi заходи будуть здiйсненi Урядом України для виходу з кризи.</w:t>
            </w:r>
            <w:r w:rsidRPr="00C25146">
              <w:rPr>
                <w:rFonts w:ascii="Times New Roman" w:eastAsia="Times New Roman" w:hAnsi="Times New Roman" w:cs="Times New Roman"/>
                <w:color w:val="000000"/>
                <w:sz w:val="20"/>
                <w:szCs w:val="20"/>
                <w:lang w:eastAsia="ru-RU"/>
              </w:rPr>
              <w:br/>
              <w:t>Ф</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нансова звiтнiсть пiдготовлена на основi припущення, що Товариство буде функцiонувати в майбутньому. Це припущення передбачає реал</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зацiю активiв та виконання зобов’язань в ходi звичайної дiяльностi.</w:t>
            </w:r>
            <w:r w:rsidRPr="00C25146">
              <w:rPr>
                <w:rFonts w:ascii="Times New Roman" w:eastAsia="Times New Roman" w:hAnsi="Times New Roman" w:cs="Times New Roman"/>
                <w:color w:val="000000"/>
                <w:sz w:val="20"/>
                <w:szCs w:val="20"/>
                <w:lang w:eastAsia="ru-RU"/>
              </w:rPr>
              <w:br/>
              <w:t>Таким чином, фiнансова звiтнiсть не мiстить яких-небудь коригувань вiдображених сум активiв</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кi були б необхiднi,коли б Товариство не мало можливостi продовжувати свою дiяльнiсть в майбутньому, чи коли б воно реалiзувало свої активи не в ходi звичайної дiяльностi.</w:t>
            </w:r>
            <w:r w:rsidRPr="00C25146">
              <w:rPr>
                <w:rFonts w:ascii="Times New Roman" w:eastAsia="Times New Roman" w:hAnsi="Times New Roman" w:cs="Times New Roman"/>
                <w:color w:val="000000"/>
                <w:sz w:val="20"/>
                <w:szCs w:val="20"/>
                <w:lang w:eastAsia="ru-RU"/>
              </w:rPr>
              <w:br/>
              <w:t>Рiшення Товариства про утворення</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рипинення його фiлiй, представ-</w:t>
            </w:r>
            <w:r w:rsidRPr="00C25146">
              <w:rPr>
                <w:rFonts w:ascii="Times New Roman" w:eastAsia="Times New Roman" w:hAnsi="Times New Roman" w:cs="Times New Roman"/>
                <w:color w:val="000000"/>
                <w:sz w:val="20"/>
                <w:szCs w:val="20"/>
                <w:lang w:eastAsia="ru-RU"/>
              </w:rPr>
              <w:br/>
              <w:t>ництв за перiод, що перевiрявся, не приймались.</w:t>
            </w:r>
            <w:r w:rsidRPr="00C25146">
              <w:rPr>
                <w:rFonts w:ascii="Times New Roman" w:eastAsia="Times New Roman" w:hAnsi="Times New Roman" w:cs="Times New Roman"/>
                <w:color w:val="000000"/>
                <w:sz w:val="20"/>
                <w:szCs w:val="20"/>
                <w:lang w:eastAsia="ru-RU"/>
              </w:rPr>
              <w:br/>
              <w:t>Протягом перiоду</w:t>
            </w:r>
            <w:proofErr w:type="gramStart"/>
            <w:r w:rsidRPr="00C25146">
              <w:rPr>
                <w:rFonts w:ascii="Times New Roman" w:eastAsia="Times New Roman" w:hAnsi="Times New Roman" w:cs="Times New Roman"/>
                <w:color w:val="000000"/>
                <w:sz w:val="20"/>
                <w:szCs w:val="20"/>
                <w:lang w:eastAsia="ru-RU"/>
              </w:rPr>
              <w:t>,щ</w:t>
            </w:r>
            <w:proofErr w:type="gramEnd"/>
            <w:r w:rsidRPr="00C25146">
              <w:rPr>
                <w:rFonts w:ascii="Times New Roman" w:eastAsia="Times New Roman" w:hAnsi="Times New Roman" w:cs="Times New Roman"/>
                <w:color w:val="000000"/>
                <w:sz w:val="20"/>
                <w:szCs w:val="20"/>
                <w:lang w:eastAsia="ru-RU"/>
              </w:rPr>
              <w:t xml:space="preserve">о перевiрявся, справи про банкрутство Товариства </w:t>
            </w:r>
            <w:r w:rsidRPr="00C25146">
              <w:rPr>
                <w:rFonts w:ascii="Times New Roman" w:eastAsia="Times New Roman" w:hAnsi="Times New Roman" w:cs="Times New Roman"/>
                <w:color w:val="000000"/>
                <w:sz w:val="20"/>
                <w:szCs w:val="20"/>
                <w:lang w:eastAsia="ru-RU"/>
              </w:rPr>
              <w:br/>
              <w:t>не порушувались, ухвали про санацiю Товариства не виносились,рiшення вищого органу Товариства або суду про припинення дiяльностi або банкрутство Товариства не приймались.</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Перевiрку проводив аудитор,</w:t>
            </w:r>
            <w:r w:rsidRPr="00C25146">
              <w:rPr>
                <w:rFonts w:ascii="Times New Roman" w:eastAsia="Times New Roman" w:hAnsi="Times New Roman" w:cs="Times New Roman"/>
                <w:color w:val="000000"/>
                <w:sz w:val="20"/>
                <w:szCs w:val="20"/>
                <w:lang w:eastAsia="ru-RU"/>
              </w:rPr>
              <w:br/>
              <w:t>Директор Аудиторської фiрми «Вефiль»____________Т.О.Бондарчук</w:t>
            </w:r>
            <w:r w:rsidRPr="00C25146">
              <w:rPr>
                <w:rFonts w:ascii="Times New Roman" w:eastAsia="Times New Roman" w:hAnsi="Times New Roman" w:cs="Times New Roman"/>
                <w:color w:val="000000"/>
                <w:sz w:val="20"/>
                <w:szCs w:val="20"/>
                <w:lang w:eastAsia="ru-RU"/>
              </w:rPr>
              <w:br/>
              <w:t>(Сертифiкат аудитора № 002259, Серiя А,</w:t>
            </w:r>
            <w:r w:rsidRPr="00C25146">
              <w:rPr>
                <w:rFonts w:ascii="Times New Roman" w:eastAsia="Times New Roman" w:hAnsi="Times New Roman" w:cs="Times New Roman"/>
                <w:color w:val="000000"/>
                <w:sz w:val="20"/>
                <w:szCs w:val="20"/>
                <w:lang w:eastAsia="ru-RU"/>
              </w:rPr>
              <w:br/>
              <w:t>виданий 23 лютого 2001 року</w:t>
            </w:r>
            <w:proofErr w:type="gramStart"/>
            <w:r w:rsidRPr="00C25146">
              <w:rPr>
                <w:rFonts w:ascii="Times New Roman" w:eastAsia="Times New Roman" w:hAnsi="Times New Roman" w:cs="Times New Roman"/>
                <w:color w:val="000000"/>
                <w:sz w:val="20"/>
                <w:szCs w:val="20"/>
                <w:lang w:eastAsia="ru-RU"/>
              </w:rPr>
              <w:t xml:space="preserve"> ,</w:t>
            </w:r>
            <w:proofErr w:type="gramEnd"/>
            <w:r w:rsidRPr="00C25146">
              <w:rPr>
                <w:rFonts w:ascii="Times New Roman" w:eastAsia="Times New Roman" w:hAnsi="Times New Roman" w:cs="Times New Roman"/>
                <w:color w:val="000000"/>
                <w:sz w:val="20"/>
                <w:szCs w:val="20"/>
                <w:lang w:eastAsia="ru-RU"/>
              </w:rPr>
              <w:t>рiшенням Аудиторської</w:t>
            </w:r>
            <w:r w:rsidRPr="00C25146">
              <w:rPr>
                <w:rFonts w:ascii="Times New Roman" w:eastAsia="Times New Roman" w:hAnsi="Times New Roman" w:cs="Times New Roman"/>
                <w:color w:val="000000"/>
                <w:sz w:val="20"/>
                <w:szCs w:val="20"/>
                <w:lang w:eastAsia="ru-RU"/>
              </w:rPr>
              <w:br/>
              <w:t xml:space="preserve">Палати України № 227/3. </w:t>
            </w:r>
            <w:proofErr w:type="gramStart"/>
            <w:r w:rsidRPr="00C25146">
              <w:rPr>
                <w:rFonts w:ascii="Times New Roman" w:eastAsia="Times New Roman" w:hAnsi="Times New Roman" w:cs="Times New Roman"/>
                <w:color w:val="000000"/>
                <w:sz w:val="20"/>
                <w:szCs w:val="20"/>
                <w:lang w:eastAsia="ru-RU"/>
              </w:rPr>
              <w:t xml:space="preserve">Продовжено термiн дiї сертифiката </w:t>
            </w:r>
            <w:r w:rsidRPr="00C25146">
              <w:rPr>
                <w:rFonts w:ascii="Times New Roman" w:eastAsia="Times New Roman" w:hAnsi="Times New Roman" w:cs="Times New Roman"/>
                <w:color w:val="000000"/>
                <w:sz w:val="20"/>
                <w:szCs w:val="20"/>
                <w:lang w:eastAsia="ru-RU"/>
              </w:rPr>
              <w:br/>
              <w:t>до 25.04.2019 р.)</w:t>
            </w:r>
            <w:r w:rsidRPr="00C25146">
              <w:rPr>
                <w:rFonts w:ascii="Times New Roman" w:eastAsia="Times New Roman" w:hAnsi="Times New Roman" w:cs="Times New Roman"/>
                <w:color w:val="000000"/>
                <w:sz w:val="20"/>
                <w:szCs w:val="20"/>
                <w:lang w:eastAsia="ru-RU"/>
              </w:rPr>
              <w:br/>
              <w:t>Адреса аудитора: м. Рiвне, вул.</w:t>
            </w:r>
            <w:proofErr w:type="gramEnd"/>
            <w:r w:rsidRPr="00C25146">
              <w:rPr>
                <w:rFonts w:ascii="Times New Roman" w:eastAsia="Times New Roman" w:hAnsi="Times New Roman" w:cs="Times New Roman"/>
                <w:color w:val="000000"/>
                <w:sz w:val="20"/>
                <w:szCs w:val="20"/>
                <w:lang w:eastAsia="ru-RU"/>
              </w:rPr>
              <w:t xml:space="preserve"> С. Петлюри 14.</w:t>
            </w:r>
            <w:r w:rsidRPr="00C25146">
              <w:rPr>
                <w:rFonts w:ascii="Times New Roman" w:eastAsia="Times New Roman" w:hAnsi="Times New Roman" w:cs="Times New Roman"/>
                <w:color w:val="000000"/>
                <w:sz w:val="20"/>
                <w:szCs w:val="20"/>
                <w:lang w:eastAsia="ru-RU"/>
              </w:rPr>
              <w:br/>
            </w:r>
            <w:r w:rsidRPr="00C25146">
              <w:rPr>
                <w:rFonts w:ascii="Times New Roman" w:eastAsia="Times New Roman" w:hAnsi="Times New Roman" w:cs="Times New Roman"/>
                <w:color w:val="000000"/>
                <w:sz w:val="20"/>
                <w:szCs w:val="20"/>
                <w:lang w:eastAsia="ru-RU"/>
              </w:rPr>
              <w:br/>
              <w:t>27 березня 2015 року</w:t>
            </w:r>
          </w:p>
        </w:tc>
      </w:tr>
    </w:tbl>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lastRenderedPageBreak/>
        <w:t xml:space="preserve">Інформація про стан </w:t>
      </w:r>
      <w:proofErr w:type="gramStart"/>
      <w:r w:rsidRPr="00C25146">
        <w:rPr>
          <w:rFonts w:ascii="Times New Roman" w:eastAsia="Times New Roman" w:hAnsi="Times New Roman" w:cs="Times New Roman"/>
          <w:b/>
          <w:bCs/>
          <w:color w:val="000000"/>
          <w:sz w:val="28"/>
          <w:szCs w:val="28"/>
          <w:lang w:eastAsia="ru-RU"/>
        </w:rPr>
        <w:t>корпоративного</w:t>
      </w:r>
      <w:proofErr w:type="gramEnd"/>
      <w:r w:rsidRPr="00C25146">
        <w:rPr>
          <w:rFonts w:ascii="Times New Roman" w:eastAsia="Times New Roman" w:hAnsi="Times New Roman" w:cs="Times New Roman"/>
          <w:b/>
          <w:bCs/>
          <w:color w:val="000000"/>
          <w:sz w:val="28"/>
          <w:szCs w:val="28"/>
          <w:lang w:eastAsia="ru-RU"/>
        </w:rPr>
        <w:t xml:space="preserve"> управління</w:t>
      </w: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ЗАГАЛЬНІ ЗБОРИ АКЦІОНЕРІ</w:t>
      </w:r>
      <w:proofErr w:type="gramStart"/>
      <w:r w:rsidRPr="00C25146">
        <w:rPr>
          <w:rFonts w:ascii="Times New Roman" w:eastAsia="Times New Roman" w:hAnsi="Times New Roman" w:cs="Times New Roman"/>
          <w:b/>
          <w:bCs/>
          <w:color w:val="000000"/>
          <w:sz w:val="28"/>
          <w:szCs w:val="28"/>
          <w:lang w:eastAsia="ru-RU"/>
        </w:rPr>
        <w:t>В</w:t>
      </w:r>
      <w:proofErr w:type="gramEnd"/>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Яку кількість загальних зборів було проведено </w:t>
      </w:r>
      <w:proofErr w:type="gramStart"/>
      <w:r w:rsidRPr="00C25146">
        <w:rPr>
          <w:rFonts w:ascii="Times New Roman" w:eastAsia="Times New Roman" w:hAnsi="Times New Roman" w:cs="Times New Roman"/>
          <w:b/>
          <w:bCs/>
          <w:color w:val="000000"/>
          <w:sz w:val="24"/>
          <w:szCs w:val="24"/>
          <w:lang w:eastAsia="ru-RU"/>
        </w:rPr>
        <w:t>за минул</w:t>
      </w:r>
      <w:proofErr w:type="gramEnd"/>
      <w:r w:rsidRPr="00C25146">
        <w:rPr>
          <w:rFonts w:ascii="Times New Roman" w:eastAsia="Times New Roman" w:hAnsi="Times New Roman" w:cs="Times New Roman"/>
          <w:b/>
          <w:bCs/>
          <w:color w:val="000000"/>
          <w:sz w:val="24"/>
          <w:szCs w:val="24"/>
          <w:lang w:eastAsia="ru-RU"/>
        </w:rPr>
        <w:t>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975"/>
        <w:gridCol w:w="1952"/>
        <w:gridCol w:w="3904"/>
        <w:gridCol w:w="2928"/>
      </w:tblGrid>
      <w:tr w:rsidR="00C25146" w:rsidRPr="00C25146" w:rsidTr="00C25146">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з/</w:t>
            </w:r>
            <w:proofErr w:type="gramStart"/>
            <w:r w:rsidRPr="00C25146">
              <w:rPr>
                <w:rFonts w:ascii="Times New Roman" w:eastAsia="Times New Roman" w:hAnsi="Times New Roman" w:cs="Times New Roman"/>
                <w:b/>
                <w:bCs/>
                <w:color w:val="000000"/>
                <w:sz w:val="20"/>
                <w:szCs w:val="20"/>
                <w:lang w:eastAsia="ru-RU"/>
              </w:rPr>
              <w:t>п</w:t>
            </w:r>
            <w:proofErr w:type="gramEnd"/>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25146">
              <w:rPr>
                <w:rFonts w:ascii="Times New Roman" w:eastAsia="Times New Roman" w:hAnsi="Times New Roman" w:cs="Times New Roman"/>
                <w:b/>
                <w:bCs/>
                <w:color w:val="000000"/>
                <w:sz w:val="20"/>
                <w:szCs w:val="20"/>
                <w:lang w:eastAsia="ru-RU"/>
              </w:rPr>
              <w:t>Р</w:t>
            </w:r>
            <w:proofErr w:type="gramEnd"/>
            <w:r w:rsidRPr="00C25146">
              <w:rPr>
                <w:rFonts w:ascii="Times New Roman" w:eastAsia="Times New Roman" w:hAnsi="Times New Roman" w:cs="Times New Roman"/>
                <w:b/>
                <w:bCs/>
                <w:color w:val="000000"/>
                <w:sz w:val="20"/>
                <w:szCs w:val="20"/>
                <w:lang w:eastAsia="ru-RU"/>
              </w:rPr>
              <w:t xml:space="preserve">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25146">
              <w:rPr>
                <w:rFonts w:ascii="Times New Roman" w:eastAsia="Times New Roman" w:hAnsi="Times New Roman" w:cs="Times New Roman"/>
                <w:b/>
                <w:bCs/>
                <w:color w:val="000000"/>
                <w:sz w:val="20"/>
                <w:szCs w:val="20"/>
                <w:lang w:eastAsia="ru-RU"/>
              </w:rPr>
              <w:t>У</w:t>
            </w:r>
            <w:proofErr w:type="gramEnd"/>
            <w:r w:rsidRPr="00C25146">
              <w:rPr>
                <w:rFonts w:ascii="Times New Roman" w:eastAsia="Times New Roman" w:hAnsi="Times New Roman" w:cs="Times New Roman"/>
                <w:b/>
                <w:bCs/>
                <w:color w:val="000000"/>
                <w:sz w:val="20"/>
                <w:szCs w:val="20"/>
                <w:lang w:eastAsia="ru-RU"/>
              </w:rPr>
              <w:t xml:space="preserve"> тому числі позачергових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Реєстраційна комісія, призначена </w:t>
            </w:r>
            <w:proofErr w:type="gramStart"/>
            <w:r w:rsidRPr="00C25146">
              <w:rPr>
                <w:rFonts w:ascii="Times New Roman" w:eastAsia="Times New Roman" w:hAnsi="Times New Roman" w:cs="Times New Roman"/>
                <w:color w:val="000000"/>
                <w:sz w:val="20"/>
                <w:szCs w:val="20"/>
                <w:lang w:eastAsia="ru-RU"/>
              </w:rPr>
              <w:t>особою</w:t>
            </w:r>
            <w:proofErr w:type="gramEnd"/>
            <w:r w:rsidRPr="00C25146">
              <w:rPr>
                <w:rFonts w:ascii="Times New Roman" w:eastAsia="Times New Roman" w:hAnsi="Times New Roman" w:cs="Times New Roman"/>
                <w:color w:val="000000"/>
                <w:sz w:val="20"/>
                <w:szCs w:val="20"/>
                <w:lang w:eastAsia="ru-RU"/>
              </w:rPr>
              <w:t>,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 д\</w:t>
            </w:r>
            <w:proofErr w:type="gramStart"/>
            <w:r w:rsidRPr="00C25146">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w:t>
      </w:r>
      <w:proofErr w:type="gramStart"/>
      <w:r w:rsidRPr="00C25146">
        <w:rPr>
          <w:rFonts w:ascii="Times New Roman" w:eastAsia="Times New Roman" w:hAnsi="Times New Roman" w:cs="Times New Roman"/>
          <w:b/>
          <w:bCs/>
          <w:color w:val="000000"/>
          <w:sz w:val="24"/>
          <w:szCs w:val="24"/>
          <w:lang w:eastAsia="ru-RU"/>
        </w:rPr>
        <w:t>в</w:t>
      </w:r>
      <w:proofErr w:type="gramEnd"/>
      <w:r w:rsidRPr="00C25146">
        <w:rPr>
          <w:rFonts w:ascii="Times New Roman" w:eastAsia="Times New Roman" w:hAnsi="Times New Roman" w:cs="Times New Roman"/>
          <w:b/>
          <w:bCs/>
          <w:color w:val="000000"/>
          <w:sz w:val="24"/>
          <w:szCs w:val="24"/>
          <w:lang w:eastAsia="ru-RU"/>
        </w:rPr>
        <w:t xml:space="preserve">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Національна комісія з цінних паперів та </w:t>
            </w:r>
            <w:proofErr w:type="gramStart"/>
            <w:r w:rsidRPr="00C25146">
              <w:rPr>
                <w:rFonts w:ascii="Times New Roman" w:eastAsia="Times New Roman" w:hAnsi="Times New Roman" w:cs="Times New Roman"/>
                <w:color w:val="000000"/>
                <w:sz w:val="20"/>
                <w:szCs w:val="20"/>
                <w:lang w:eastAsia="ru-RU"/>
              </w:rPr>
              <w:t>фондового</w:t>
            </w:r>
            <w:proofErr w:type="gramEnd"/>
            <w:r w:rsidRPr="00C25146">
              <w:rPr>
                <w:rFonts w:ascii="Times New Roman" w:eastAsia="Times New Roman" w:hAnsi="Times New Roman" w:cs="Times New Roman"/>
                <w:color w:val="000000"/>
                <w:sz w:val="20"/>
                <w:szCs w:val="20"/>
                <w:lang w:eastAsia="ru-RU"/>
              </w:rPr>
              <w:t xml:space="preserve">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Акціонери, які володіють у сукупності більше ніж 10 відсоткі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 д\</w:t>
            </w:r>
            <w:proofErr w:type="gramStart"/>
            <w:r w:rsidRPr="00C25146">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Які були основні причини скликання останніх позачергових зборі</w:t>
      </w:r>
      <w:proofErr w:type="gramStart"/>
      <w:r w:rsidRPr="00C25146">
        <w:rPr>
          <w:rFonts w:ascii="Times New Roman" w:eastAsia="Times New Roman" w:hAnsi="Times New Roman" w:cs="Times New Roman"/>
          <w:b/>
          <w:bCs/>
          <w:color w:val="000000"/>
          <w:sz w:val="24"/>
          <w:szCs w:val="24"/>
          <w:lang w:eastAsia="ru-RU"/>
        </w:rPr>
        <w:t>в</w:t>
      </w:r>
      <w:proofErr w:type="gramEnd"/>
      <w:r w:rsidRPr="00C25146">
        <w:rPr>
          <w:rFonts w:ascii="Times New Roman" w:eastAsia="Times New Roman" w:hAnsi="Times New Roman" w:cs="Times New Roman"/>
          <w:b/>
          <w:bCs/>
          <w:color w:val="000000"/>
          <w:sz w:val="24"/>
          <w:szCs w:val="24"/>
          <w:lang w:eastAsia="ru-RU"/>
        </w:rPr>
        <w:t xml:space="preserve">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Унесення змін </w:t>
            </w:r>
            <w:proofErr w:type="gramStart"/>
            <w:r w:rsidRPr="00C25146">
              <w:rPr>
                <w:rFonts w:ascii="Times New Roman" w:eastAsia="Times New Roman" w:hAnsi="Times New Roman" w:cs="Times New Roman"/>
                <w:color w:val="000000"/>
                <w:sz w:val="20"/>
                <w:szCs w:val="20"/>
                <w:lang w:eastAsia="ru-RU"/>
              </w:rPr>
              <w:t>до</w:t>
            </w:r>
            <w:proofErr w:type="gramEnd"/>
            <w:r w:rsidRPr="00C25146">
              <w:rPr>
                <w:rFonts w:ascii="Times New Roman" w:eastAsia="Times New Roman" w:hAnsi="Times New Roman" w:cs="Times New Roman"/>
                <w:color w:val="000000"/>
                <w:sz w:val="20"/>
                <w:szCs w:val="20"/>
                <w:lang w:eastAsia="ru-RU"/>
              </w:rPr>
              <w:t xml:space="preserve">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Прийняття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Прийняття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Обрання або припинення повноважень голови та членів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 Позачергових зборiв не було</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2014 роцi зборiв не було.</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99"/>
        <w:gridCol w:w="360"/>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w:t>
            </w:r>
            <w:proofErr w:type="gramStart"/>
            <w:r w:rsidRPr="00C25146">
              <w:rPr>
                <w:rFonts w:ascii="Times New Roman" w:eastAsia="Times New Roman" w:hAnsi="Times New Roman" w:cs="Times New Roman"/>
                <w:b/>
                <w:bCs/>
                <w:color w:val="000000"/>
                <w:sz w:val="24"/>
                <w:szCs w:val="24"/>
                <w:lang w:eastAsia="ru-RU"/>
              </w:rPr>
              <w:t>заочного</w:t>
            </w:r>
            <w:proofErr w:type="gramEnd"/>
            <w:r w:rsidRPr="00C25146">
              <w:rPr>
                <w:rFonts w:ascii="Times New Roman" w:eastAsia="Times New Roman" w:hAnsi="Times New Roman" w:cs="Times New Roman"/>
                <w:b/>
                <w:bCs/>
                <w:color w:val="000000"/>
                <w:sz w:val="24"/>
                <w:szCs w:val="24"/>
                <w:lang w:eastAsia="ru-RU"/>
              </w:rPr>
              <w:t xml:space="preserve">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Ні</w:t>
            </w:r>
          </w:p>
        </w:tc>
      </w:tr>
    </w:tbl>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t>ОРГАНИ УПРАВЛІННЯ</w:t>
      </w: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Який склад наглядової </w:t>
      </w:r>
      <w:proofErr w:type="gramStart"/>
      <w:r w:rsidRPr="00C25146">
        <w:rPr>
          <w:rFonts w:ascii="Times New Roman" w:eastAsia="Times New Roman" w:hAnsi="Times New Roman" w:cs="Times New Roman"/>
          <w:b/>
          <w:bCs/>
          <w:color w:val="000000"/>
          <w:sz w:val="24"/>
          <w:szCs w:val="24"/>
          <w:lang w:eastAsia="ru-RU"/>
        </w:rPr>
        <w:t>ради</w:t>
      </w:r>
      <w:proofErr w:type="gramEnd"/>
      <w:r w:rsidRPr="00C25146">
        <w:rPr>
          <w:rFonts w:ascii="Times New Roman" w:eastAsia="Times New Roman" w:hAnsi="Times New Roman" w:cs="Times New Roman"/>
          <w:b/>
          <w:bCs/>
          <w:color w:val="000000"/>
          <w:sz w:val="24"/>
          <w:szCs w:val="24"/>
          <w:lang w:eastAsia="ru-RU"/>
        </w:rPr>
        <w:t xml:space="preserve">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295"/>
        <w:gridCol w:w="1464"/>
      </w:tblGrid>
      <w:tr w:rsidR="00C25146" w:rsidRPr="00C25146" w:rsidTr="00C25146">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(осіб)</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членів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Кількість представників акціонерів - юридичних </w:t>
            </w:r>
            <w:proofErr w:type="gramStart"/>
            <w:r w:rsidRPr="00C25146">
              <w:rPr>
                <w:rFonts w:ascii="Times New Roman" w:eastAsia="Times New Roman" w:hAnsi="Times New Roman" w:cs="Times New Roman"/>
                <w:color w:val="000000"/>
                <w:sz w:val="20"/>
                <w:szCs w:val="20"/>
                <w:lang w:eastAsia="ru-RU"/>
              </w:rPr>
              <w:t>осіб</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519"/>
        <w:gridCol w:w="240"/>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Скільки разів на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 xml:space="preserve">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1</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w:t>
      </w:r>
      <w:proofErr w:type="gramStart"/>
      <w:r w:rsidRPr="00C25146">
        <w:rPr>
          <w:rFonts w:ascii="Times New Roman" w:eastAsia="Times New Roman" w:hAnsi="Times New Roman" w:cs="Times New Roman"/>
          <w:b/>
          <w:bCs/>
          <w:color w:val="000000"/>
          <w:sz w:val="24"/>
          <w:szCs w:val="24"/>
          <w:lang w:eastAsia="ru-RU"/>
        </w:rPr>
        <w:t>ради</w:t>
      </w:r>
      <w:proofErr w:type="gramEnd"/>
      <w:r w:rsidRPr="00C25146">
        <w:rPr>
          <w:rFonts w:ascii="Times New Roman" w:eastAsia="Times New Roman" w:hAnsi="Times New Roman" w:cs="Times New Roman"/>
          <w:b/>
          <w:bCs/>
          <w:color w:val="000000"/>
          <w:sz w:val="24"/>
          <w:szCs w:val="24"/>
          <w:lang w:eastAsia="ru-RU"/>
        </w:rPr>
        <w:t xml:space="preserve">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З</w:t>
            </w:r>
            <w:proofErr w:type="gramEnd"/>
            <w:r w:rsidRPr="00C25146">
              <w:rPr>
                <w:rFonts w:ascii="Times New Roman" w:eastAsia="Times New Roman" w:hAnsi="Times New Roman" w:cs="Times New Roman"/>
                <w:color w:val="000000"/>
                <w:sz w:val="20"/>
                <w:szCs w:val="20"/>
                <w:lang w:eastAsia="ru-RU"/>
              </w:rPr>
              <w:t xml:space="preserve">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Ком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тети не створювались.</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w:t>
            </w:r>
            <w:proofErr w:type="gramStart"/>
            <w:r w:rsidRPr="00C25146">
              <w:rPr>
                <w:rFonts w:ascii="Times New Roman" w:eastAsia="Times New Roman" w:hAnsi="Times New Roman" w:cs="Times New Roman"/>
                <w:color w:val="000000"/>
                <w:sz w:val="20"/>
                <w:szCs w:val="20"/>
                <w:lang w:eastAsia="ru-RU"/>
              </w:rPr>
              <w:t>н</w:t>
            </w:r>
            <w:proofErr w:type="gramEnd"/>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99"/>
        <w:gridCol w:w="360"/>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корпоративного секретаря? (так/</w:t>
            </w:r>
            <w:proofErr w:type="gramStart"/>
            <w:r w:rsidRPr="00C25146">
              <w:rPr>
                <w:rFonts w:ascii="Times New Roman" w:eastAsia="Times New Roman" w:hAnsi="Times New Roman" w:cs="Times New Roman"/>
                <w:b/>
                <w:bCs/>
                <w:color w:val="000000"/>
                <w:sz w:val="24"/>
                <w:szCs w:val="24"/>
                <w:lang w:eastAsia="ru-RU"/>
              </w:rPr>
              <w:t>н</w:t>
            </w:r>
            <w:proofErr w:type="gramEnd"/>
            <w:r w:rsidRPr="00C25146">
              <w:rPr>
                <w:rFonts w:ascii="Times New Roman" w:eastAsia="Times New Roman" w:hAnsi="Times New Roman" w:cs="Times New Roman"/>
                <w:b/>
                <w:bCs/>
                <w:color w:val="000000"/>
                <w:sz w:val="24"/>
                <w:szCs w:val="24"/>
                <w:lang w:eastAsia="ru-RU"/>
              </w:rPr>
              <w:t>і)</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Яким чином визначається розмі</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 xml:space="preserve">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Винагорода не визначалась.</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lastRenderedPageBreak/>
        <w:t xml:space="preserve">Які з вимог </w:t>
      </w:r>
      <w:proofErr w:type="gramStart"/>
      <w:r w:rsidRPr="00C25146">
        <w:rPr>
          <w:rFonts w:ascii="Times New Roman" w:eastAsia="Times New Roman" w:hAnsi="Times New Roman" w:cs="Times New Roman"/>
          <w:b/>
          <w:bCs/>
          <w:color w:val="000000"/>
          <w:sz w:val="24"/>
          <w:szCs w:val="24"/>
          <w:lang w:eastAsia="ru-RU"/>
        </w:rPr>
        <w:t>до</w:t>
      </w:r>
      <w:proofErr w:type="gramEnd"/>
      <w:r w:rsidRPr="00C25146">
        <w:rPr>
          <w:rFonts w:ascii="Times New Roman" w:eastAsia="Times New Roman" w:hAnsi="Times New Roman" w:cs="Times New Roman"/>
          <w:b/>
          <w:bCs/>
          <w:color w:val="000000"/>
          <w:sz w:val="24"/>
          <w:szCs w:val="24"/>
          <w:lang w:eastAsia="ru-RU"/>
        </w:rPr>
        <w:t xml:space="preserve">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Знання у сфері фінансі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Відсутні </w:t>
            </w:r>
            <w:proofErr w:type="gramStart"/>
            <w:r w:rsidRPr="00C25146">
              <w:rPr>
                <w:rFonts w:ascii="Times New Roman" w:eastAsia="Times New Roman" w:hAnsi="Times New Roman" w:cs="Times New Roman"/>
                <w:color w:val="000000"/>
                <w:sz w:val="20"/>
                <w:szCs w:val="20"/>
                <w:lang w:eastAsia="ru-RU"/>
              </w:rPr>
              <w:t>будь-як</w:t>
            </w:r>
            <w:proofErr w:type="gramEnd"/>
            <w:r w:rsidRPr="00C25146">
              <w:rPr>
                <w:rFonts w:ascii="Times New Roman" w:eastAsia="Times New Roman" w:hAnsi="Times New Roman" w:cs="Times New Roman"/>
                <w:color w:val="000000"/>
                <w:sz w:val="20"/>
                <w:szCs w:val="20"/>
                <w:lang w:eastAsia="ru-RU"/>
              </w:rPr>
              <w:t xml:space="preserve">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w:t>
            </w:r>
            <w:proofErr w:type="gramStart"/>
            <w:r w:rsidRPr="00C25146">
              <w:rPr>
                <w:rFonts w:ascii="Times New Roman" w:eastAsia="Times New Roman" w:hAnsi="Times New Roman" w:cs="Times New Roman"/>
                <w:color w:val="000000"/>
                <w:sz w:val="20"/>
                <w:szCs w:val="20"/>
                <w:lang w:eastAsia="ru-RU"/>
              </w:rPr>
              <w:t>спец</w:t>
            </w:r>
            <w:proofErr w:type="gramEnd"/>
            <w:r w:rsidRPr="00C25146">
              <w:rPr>
                <w:rFonts w:ascii="Times New Roman" w:eastAsia="Times New Roman" w:hAnsi="Times New Roman" w:cs="Times New Roman"/>
                <w:color w:val="000000"/>
                <w:sz w:val="20"/>
                <w:szCs w:val="20"/>
                <w:lang w:eastAsia="ru-RU"/>
              </w:rPr>
              <w:t xml:space="preserve">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w:t>
            </w:r>
            <w:proofErr w:type="gramStart"/>
            <w:r w:rsidRPr="00C25146">
              <w:rPr>
                <w:rFonts w:ascii="Times New Roman" w:eastAsia="Times New Roman" w:hAnsi="Times New Roman" w:cs="Times New Roman"/>
                <w:color w:val="000000"/>
                <w:sz w:val="20"/>
                <w:szCs w:val="20"/>
                <w:lang w:eastAsia="ru-RU"/>
              </w:rPr>
              <w:t>н</w:t>
            </w:r>
            <w:proofErr w:type="gramEnd"/>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818"/>
        <w:gridCol w:w="1941"/>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w:t>
            </w:r>
            <w:proofErr w:type="gramStart"/>
            <w:r w:rsidRPr="00C25146">
              <w:rPr>
                <w:rFonts w:ascii="Times New Roman" w:eastAsia="Times New Roman" w:hAnsi="Times New Roman" w:cs="Times New Roman"/>
                <w:b/>
                <w:bCs/>
                <w:color w:val="000000"/>
                <w:sz w:val="24"/>
                <w:szCs w:val="24"/>
                <w:lang w:eastAsia="ru-RU"/>
              </w:rPr>
              <w:t>створено у вашому акціонерному товаристві ревізійну комісію або введено</w:t>
            </w:r>
            <w:proofErr w:type="gramEnd"/>
            <w:r w:rsidRPr="00C25146">
              <w:rPr>
                <w:rFonts w:ascii="Times New Roman" w:eastAsia="Times New Roman" w:hAnsi="Times New Roman" w:cs="Times New Roman"/>
                <w:b/>
                <w:bCs/>
                <w:color w:val="000000"/>
                <w:sz w:val="24"/>
                <w:szCs w:val="24"/>
                <w:lang w:eastAsia="ru-RU"/>
              </w:rPr>
              <w:t xml:space="preserve">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так, створено ревізійну комісію</w:t>
            </w:r>
          </w:p>
        </w:tc>
      </w:tr>
    </w:tbl>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кількість членів ревізійної комісії 3 </w:t>
            </w:r>
            <w:proofErr w:type="gramStart"/>
            <w:r w:rsidRPr="00C25146">
              <w:rPr>
                <w:rFonts w:ascii="Times New Roman" w:eastAsia="Times New Roman" w:hAnsi="Times New Roman" w:cs="Times New Roman"/>
                <w:b/>
                <w:bCs/>
                <w:color w:val="000000"/>
                <w:sz w:val="24"/>
                <w:szCs w:val="24"/>
                <w:lang w:eastAsia="ru-RU"/>
              </w:rPr>
              <w:t>осіб</w:t>
            </w:r>
            <w:proofErr w:type="gramEnd"/>
            <w:r w:rsidRPr="00C25146">
              <w:rPr>
                <w:rFonts w:ascii="Times New Roman" w:eastAsia="Times New Roman" w:hAnsi="Times New Roman" w:cs="Times New Roman"/>
                <w:b/>
                <w:bCs/>
                <w:color w:val="000000"/>
                <w:sz w:val="24"/>
                <w:szCs w:val="24"/>
                <w:lang w:eastAsia="ru-RU"/>
              </w:rPr>
              <w:t>;</w:t>
            </w: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Скільки разів на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ік у середньому відбувалося засідання ревізійної комісії протягом останніх трьох років? 1.00</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sidRPr="00C25146">
        <w:rPr>
          <w:rFonts w:ascii="Times New Roman" w:eastAsia="Times New Roman" w:hAnsi="Times New Roman" w:cs="Times New Roman"/>
          <w:b/>
          <w:bCs/>
          <w:color w:val="000000"/>
          <w:sz w:val="24"/>
          <w:szCs w:val="24"/>
          <w:lang w:eastAsia="ru-RU"/>
        </w:rPr>
        <w:t>кожного</w:t>
      </w:r>
      <w:proofErr w:type="gramEnd"/>
      <w:r w:rsidRPr="00C25146">
        <w:rPr>
          <w:rFonts w:ascii="Times New Roman" w:eastAsia="Times New Roman" w:hAnsi="Times New Roman" w:cs="Times New Roman"/>
          <w:b/>
          <w:bCs/>
          <w:color w:val="000000"/>
          <w:sz w:val="24"/>
          <w:szCs w:val="24"/>
          <w:lang w:eastAsia="ru-RU"/>
        </w:rPr>
        <w:t xml:space="preserve">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115"/>
        <w:gridCol w:w="1085"/>
        <w:gridCol w:w="1096"/>
        <w:gridCol w:w="1251"/>
        <w:gridCol w:w="1212"/>
      </w:tblGrid>
      <w:tr w:rsidR="00C25146" w:rsidRPr="00C25146" w:rsidTr="00C25146">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Загальні збори акціонері</w:t>
            </w:r>
            <w:proofErr w:type="gramStart"/>
            <w:r w:rsidRPr="00C25146">
              <w:rPr>
                <w:rFonts w:ascii="Times New Roman" w:eastAsia="Times New Roman" w:hAnsi="Times New Roman" w:cs="Times New Roman"/>
                <w:b/>
                <w:bCs/>
                <w:color w:val="000000"/>
                <w:sz w:val="20"/>
                <w:szCs w:val="20"/>
                <w:lang w:eastAsia="ru-RU"/>
              </w:rPr>
              <w:t>в</w:t>
            </w:r>
            <w:proofErr w:type="gramEnd"/>
            <w:r w:rsidRPr="00C25146">
              <w:rPr>
                <w:rFonts w:ascii="Times New Roman" w:eastAsia="Times New Roman" w:hAnsi="Times New Roman" w:cs="Times New Roman"/>
                <w:b/>
                <w:bCs/>
                <w:color w:val="000000"/>
                <w:sz w:val="20"/>
                <w:szCs w:val="20"/>
                <w:lang w:eastAsia="ru-RU"/>
              </w:rPr>
              <w:t xml:space="preserve">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 xml:space="preserve">Затвердження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Обрання та припинення повноважень голови та членів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Обрання та припинення повноважень голови та членів ревізійної комі</w:t>
            </w:r>
            <w:proofErr w:type="gramStart"/>
            <w:r w:rsidRPr="00C25146">
              <w:rPr>
                <w:rFonts w:ascii="Times New Roman" w:eastAsia="Times New Roman" w:hAnsi="Times New Roman" w:cs="Times New Roman"/>
                <w:color w:val="000000"/>
                <w:sz w:val="20"/>
                <w:szCs w:val="20"/>
                <w:lang w:eastAsia="ru-RU"/>
              </w:rPr>
              <w:t>с</w:t>
            </w:r>
            <w:proofErr w:type="gramEnd"/>
            <w:r w:rsidRPr="00C25146">
              <w:rPr>
                <w:rFonts w:ascii="Times New Roman" w:eastAsia="Times New Roman" w:hAnsi="Times New Roman" w:cs="Times New Roman"/>
                <w:color w:val="000000"/>
                <w:sz w:val="20"/>
                <w:szCs w:val="20"/>
                <w:lang w:eastAsia="ru-RU"/>
              </w:rPr>
              <w:t>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Визначення розміру винагороди для голови та членів наглядової </w:t>
            </w:r>
            <w:proofErr w:type="gramStart"/>
            <w:r w:rsidRPr="00C25146">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Прийняття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Прийняття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Прийняття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Затвердження договорів, щодо яких існує конфлікт інтересі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містить статут акціонерного товариства положення, яке обмежує повноваження виконавчого органу приймати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ішення про укладення договорів, враховуючи їх суму, від імені акціонерного товариства? (так/ні)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sidRPr="00C25146">
              <w:rPr>
                <w:rFonts w:ascii="Times New Roman" w:eastAsia="Times New Roman" w:hAnsi="Times New Roman" w:cs="Times New Roman"/>
                <w:b/>
                <w:bCs/>
                <w:color w:val="000000"/>
                <w:sz w:val="24"/>
                <w:szCs w:val="24"/>
                <w:lang w:eastAsia="ru-RU"/>
              </w:rPr>
              <w:t>?(</w:t>
            </w:r>
            <w:proofErr w:type="gramEnd"/>
            <w:r w:rsidRPr="00C25146">
              <w:rPr>
                <w:rFonts w:ascii="Times New Roman" w:eastAsia="Times New Roman" w:hAnsi="Times New Roman" w:cs="Times New Roman"/>
                <w:b/>
                <w:bCs/>
                <w:color w:val="000000"/>
                <w:sz w:val="24"/>
                <w:szCs w:val="24"/>
                <w:lang w:eastAsia="ru-RU"/>
              </w:rPr>
              <w:t>так/ні)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br/>
      </w: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Положення про загальні збори акціонері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Положення про посадових </w:t>
            </w:r>
            <w:proofErr w:type="gramStart"/>
            <w:r w:rsidRPr="00C25146">
              <w:rPr>
                <w:rFonts w:ascii="Times New Roman" w:eastAsia="Times New Roman" w:hAnsi="Times New Roman" w:cs="Times New Roman"/>
                <w:color w:val="000000"/>
                <w:sz w:val="20"/>
                <w:szCs w:val="20"/>
                <w:lang w:eastAsia="ru-RU"/>
              </w:rPr>
              <w:t>осіб</w:t>
            </w:r>
            <w:proofErr w:type="gramEnd"/>
            <w:r w:rsidRPr="00C25146">
              <w:rPr>
                <w:rFonts w:ascii="Times New Roman" w:eastAsia="Times New Roman" w:hAnsi="Times New Roman" w:cs="Times New Roman"/>
                <w:color w:val="000000"/>
                <w:sz w:val="20"/>
                <w:szCs w:val="20"/>
                <w:lang w:eastAsia="ru-RU"/>
              </w:rPr>
              <w:t xml:space="preserve">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w:t>
            </w:r>
            <w:proofErr w:type="gramStart"/>
            <w:r w:rsidRPr="00C25146">
              <w:rPr>
                <w:rFonts w:ascii="Times New Roman" w:eastAsia="Times New Roman" w:hAnsi="Times New Roman" w:cs="Times New Roman"/>
                <w:color w:val="000000"/>
                <w:sz w:val="20"/>
                <w:szCs w:val="20"/>
                <w:lang w:eastAsia="ru-RU"/>
              </w:rPr>
              <w:t>н</w:t>
            </w:r>
            <w:proofErr w:type="gramEnd"/>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Default="00C25146" w:rsidP="00C25146">
      <w:pPr>
        <w:spacing w:after="300" w:line="240" w:lineRule="auto"/>
        <w:outlineLvl w:val="3"/>
        <w:rPr>
          <w:rFonts w:ascii="Times New Roman" w:eastAsia="Times New Roman" w:hAnsi="Times New Roman" w:cs="Times New Roman"/>
          <w:b/>
          <w:bCs/>
          <w:color w:val="000000"/>
          <w:sz w:val="24"/>
          <w:szCs w:val="24"/>
          <w:lang w:val="en-US" w:eastAsia="ru-RU"/>
        </w:rPr>
      </w:pPr>
    </w:p>
    <w:p w:rsidR="00C25146" w:rsidRDefault="00C25146" w:rsidP="00C25146">
      <w:pPr>
        <w:spacing w:after="300" w:line="240" w:lineRule="auto"/>
        <w:outlineLvl w:val="3"/>
        <w:rPr>
          <w:rFonts w:ascii="Times New Roman" w:eastAsia="Times New Roman" w:hAnsi="Times New Roman" w:cs="Times New Roman"/>
          <w:b/>
          <w:bCs/>
          <w:color w:val="000000"/>
          <w:sz w:val="24"/>
          <w:szCs w:val="24"/>
          <w:lang w:val="en-US" w:eastAsia="ru-RU"/>
        </w:rPr>
      </w:pPr>
    </w:p>
    <w:p w:rsidR="00C25146" w:rsidRDefault="00C25146" w:rsidP="00C25146">
      <w:pPr>
        <w:spacing w:after="300" w:line="240" w:lineRule="auto"/>
        <w:outlineLvl w:val="3"/>
        <w:rPr>
          <w:rFonts w:ascii="Times New Roman" w:eastAsia="Times New Roman" w:hAnsi="Times New Roman" w:cs="Times New Roman"/>
          <w:b/>
          <w:bCs/>
          <w:color w:val="000000"/>
          <w:sz w:val="24"/>
          <w:szCs w:val="24"/>
          <w:lang w:val="en-US"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lastRenderedPageBreak/>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228"/>
        <w:gridCol w:w="1811"/>
        <w:gridCol w:w="1814"/>
        <w:gridCol w:w="1407"/>
        <w:gridCol w:w="1139"/>
        <w:gridCol w:w="1360"/>
      </w:tblGrid>
      <w:tr w:rsidR="00C25146" w:rsidRPr="00C25146" w:rsidTr="00C25146">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Публікується у пресі, оприлюднюється в загальнодоступній інформаційній базі даних НКЦПФР про ринок цінних папері</w:t>
            </w:r>
            <w:proofErr w:type="gramStart"/>
            <w:r w:rsidRPr="00C25146">
              <w:rPr>
                <w:rFonts w:ascii="Times New Roman" w:eastAsia="Times New Roman" w:hAnsi="Times New Roman" w:cs="Times New Roman"/>
                <w:b/>
                <w:bCs/>
                <w:color w:val="000000"/>
                <w:sz w:val="20"/>
                <w:szCs w:val="20"/>
                <w:lang w:eastAsia="ru-RU"/>
              </w:rPr>
              <w:t>в</w:t>
            </w:r>
            <w:proofErr w:type="gramEnd"/>
            <w:r w:rsidRPr="00C25146">
              <w:rPr>
                <w:rFonts w:ascii="Times New Roman" w:eastAsia="Times New Roman" w:hAnsi="Times New Roman" w:cs="Times New Roman"/>
                <w:b/>
                <w:bCs/>
                <w:color w:val="000000"/>
                <w:sz w:val="20"/>
                <w:szCs w:val="20"/>
                <w:lang w:eastAsia="ru-RU"/>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Копії документів надаються </w:t>
            </w:r>
            <w:proofErr w:type="gramStart"/>
            <w:r w:rsidRPr="00C25146">
              <w:rPr>
                <w:rFonts w:ascii="Times New Roman" w:eastAsia="Times New Roman" w:hAnsi="Times New Roman" w:cs="Times New Roman"/>
                <w:b/>
                <w:bCs/>
                <w:color w:val="000000"/>
                <w:sz w:val="20"/>
                <w:szCs w:val="20"/>
                <w:lang w:eastAsia="ru-RU"/>
              </w:rPr>
              <w:t>на</w:t>
            </w:r>
            <w:proofErr w:type="gramEnd"/>
            <w:r w:rsidRPr="00C25146">
              <w:rPr>
                <w:rFonts w:ascii="Times New Roman" w:eastAsia="Times New Roman" w:hAnsi="Times New Roman" w:cs="Times New Roman"/>
                <w:b/>
                <w:bCs/>
                <w:color w:val="000000"/>
                <w:sz w:val="20"/>
                <w:szCs w:val="20"/>
                <w:lang w:eastAsia="ru-RU"/>
              </w:rPr>
              <w:t xml:space="preserve">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Інформація розміщується на власній інтернет-сторінці акціонерного товариства</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w:t>
            </w:r>
            <w:proofErr w:type="gramStart"/>
            <w:r w:rsidRPr="00C25146">
              <w:rPr>
                <w:rFonts w:ascii="Times New Roman" w:eastAsia="Times New Roman" w:hAnsi="Times New Roman" w:cs="Times New Roman"/>
                <w:color w:val="000000"/>
                <w:sz w:val="20"/>
                <w:szCs w:val="20"/>
                <w:lang w:eastAsia="ru-RU"/>
              </w:rPr>
              <w:t>статутного</w:t>
            </w:r>
            <w:proofErr w:type="gramEnd"/>
            <w:r w:rsidRPr="00C25146">
              <w:rPr>
                <w:rFonts w:ascii="Times New Roman" w:eastAsia="Times New Roman" w:hAnsi="Times New Roman" w:cs="Times New Roman"/>
                <w:color w:val="000000"/>
                <w:sz w:val="20"/>
                <w:szCs w:val="20"/>
                <w:lang w:eastAsia="ru-RU"/>
              </w:rPr>
              <w:t xml:space="preserve">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Протоколи загальних зборів акціонерів </w:t>
            </w:r>
            <w:proofErr w:type="gramStart"/>
            <w:r w:rsidRPr="00C25146">
              <w:rPr>
                <w:rFonts w:ascii="Times New Roman" w:eastAsia="Times New Roman" w:hAnsi="Times New Roman" w:cs="Times New Roman"/>
                <w:color w:val="000000"/>
                <w:sz w:val="20"/>
                <w:szCs w:val="20"/>
                <w:lang w:eastAsia="ru-RU"/>
              </w:rPr>
              <w:t>п</w:t>
            </w:r>
            <w:proofErr w:type="gramEnd"/>
            <w:r w:rsidRPr="00C25146">
              <w:rPr>
                <w:rFonts w:ascii="Times New Roman" w:eastAsia="Times New Roman" w:hAnsi="Times New Roman" w:cs="Times New Roman"/>
                <w:color w:val="000000"/>
                <w:sz w:val="20"/>
                <w:szCs w:val="20"/>
                <w:lang w:eastAsia="ru-RU"/>
              </w:rPr>
              <w:t xml:space="preserve">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Розмі</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готує акціонерне товариство фінансову звітність </w:t>
            </w:r>
            <w:proofErr w:type="gramStart"/>
            <w:r w:rsidRPr="00C25146">
              <w:rPr>
                <w:rFonts w:ascii="Times New Roman" w:eastAsia="Times New Roman" w:hAnsi="Times New Roman" w:cs="Times New Roman"/>
                <w:b/>
                <w:bCs/>
                <w:color w:val="000000"/>
                <w:sz w:val="24"/>
                <w:szCs w:val="24"/>
                <w:lang w:eastAsia="ru-RU"/>
              </w:rPr>
              <w:t>у</w:t>
            </w:r>
            <w:proofErr w:type="gramEnd"/>
            <w:r w:rsidRPr="00C25146">
              <w:rPr>
                <w:rFonts w:ascii="Times New Roman" w:eastAsia="Times New Roman" w:hAnsi="Times New Roman" w:cs="Times New Roman"/>
                <w:b/>
                <w:bCs/>
                <w:color w:val="000000"/>
                <w:sz w:val="24"/>
                <w:szCs w:val="24"/>
                <w:lang w:eastAsia="ru-RU"/>
              </w:rPr>
              <w:t xml:space="preserve"> відповідності до міжнародних стандартів фінансової звітності? (так/ні)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Скільки разів на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Менше ніж раз на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Раз на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Частіше ніж раз на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Який орган приймав </w:t>
      </w:r>
      <w:proofErr w:type="gramStart"/>
      <w:r w:rsidRPr="00C25146">
        <w:rPr>
          <w:rFonts w:ascii="Times New Roman" w:eastAsia="Times New Roman" w:hAnsi="Times New Roman" w:cs="Times New Roman"/>
          <w:b/>
          <w:bCs/>
          <w:color w:val="000000"/>
          <w:sz w:val="24"/>
          <w:szCs w:val="24"/>
          <w:lang w:eastAsia="ru-RU"/>
        </w:rPr>
        <w:t>р</w:t>
      </w:r>
      <w:proofErr w:type="gramEnd"/>
      <w:r w:rsidRPr="00C25146">
        <w:rPr>
          <w:rFonts w:ascii="Times New Roman" w:eastAsia="Times New Roman" w:hAnsi="Times New Roman" w:cs="Times New Roman"/>
          <w:b/>
          <w:bCs/>
          <w:color w:val="000000"/>
          <w:sz w:val="24"/>
          <w:szCs w:val="24"/>
          <w:lang w:eastAsia="ru-RU"/>
        </w:rPr>
        <w:t xml:space="preserve">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Загальні збори акціонері</w:t>
            </w:r>
            <w:proofErr w:type="gramStart"/>
            <w:r w:rsidRPr="00C25146">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Директор</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w:t>
            </w:r>
            <w:proofErr w:type="gramStart"/>
            <w:r w:rsidRPr="00C25146">
              <w:rPr>
                <w:rFonts w:ascii="Times New Roman" w:eastAsia="Times New Roman" w:hAnsi="Times New Roman" w:cs="Times New Roman"/>
                <w:b/>
                <w:bCs/>
                <w:color w:val="000000"/>
                <w:sz w:val="24"/>
                <w:szCs w:val="24"/>
                <w:lang w:eastAsia="ru-RU"/>
              </w:rPr>
              <w:t>в</w:t>
            </w:r>
            <w:proofErr w:type="gramEnd"/>
            <w:r w:rsidRPr="00C25146">
              <w:rPr>
                <w:rFonts w:ascii="Times New Roman" w:eastAsia="Times New Roman" w:hAnsi="Times New Roman" w:cs="Times New Roman"/>
                <w:b/>
                <w:bCs/>
                <w:color w:val="000000"/>
                <w:sz w:val="24"/>
                <w:szCs w:val="24"/>
                <w:lang w:eastAsia="ru-RU"/>
              </w:rPr>
              <w:t>? (так/ні)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C25146">
        <w:rPr>
          <w:rFonts w:ascii="Times New Roman" w:eastAsia="Times New Roman" w:hAnsi="Times New Roman" w:cs="Times New Roman"/>
          <w:b/>
          <w:bCs/>
          <w:color w:val="000000"/>
          <w:sz w:val="24"/>
          <w:szCs w:val="24"/>
          <w:lang w:eastAsia="ru-RU"/>
        </w:rPr>
        <w:t>З</w:t>
      </w:r>
      <w:proofErr w:type="gramEnd"/>
      <w:r w:rsidRPr="00C25146">
        <w:rPr>
          <w:rFonts w:ascii="Times New Roman" w:eastAsia="Times New Roman" w:hAnsi="Times New Roman" w:cs="Times New Roman"/>
          <w:b/>
          <w:bCs/>
          <w:color w:val="000000"/>
          <w:sz w:val="24"/>
          <w:szCs w:val="24"/>
          <w:lang w:eastAsia="ru-RU"/>
        </w:rPr>
        <w:t xml:space="preserve">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Не задовольняв професійний </w:t>
            </w:r>
            <w:proofErr w:type="gramStart"/>
            <w:r w:rsidRPr="00C25146">
              <w:rPr>
                <w:rFonts w:ascii="Times New Roman" w:eastAsia="Times New Roman" w:hAnsi="Times New Roman" w:cs="Times New Roman"/>
                <w:color w:val="000000"/>
                <w:sz w:val="20"/>
                <w:szCs w:val="20"/>
                <w:lang w:eastAsia="ru-RU"/>
              </w:rPr>
              <w:t>р</w:t>
            </w:r>
            <w:proofErr w:type="gramEnd"/>
            <w:r w:rsidRPr="00C25146">
              <w:rPr>
                <w:rFonts w:ascii="Times New Roman" w:eastAsia="Times New Roman" w:hAnsi="Times New Roman" w:cs="Times New Roman"/>
                <w:color w:val="000000"/>
                <w:sz w:val="20"/>
                <w:szCs w:val="20"/>
                <w:lang w:eastAsia="ru-RU"/>
              </w:rPr>
              <w:t xml:space="preserve">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Аудитора було змінено на вимогу акціонері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Аудитор не зм</w:t>
            </w:r>
            <w:proofErr w:type="gramStart"/>
            <w:r w:rsidRPr="00C25146">
              <w:rPr>
                <w:rFonts w:ascii="Times New Roman" w:eastAsia="Times New Roman" w:hAnsi="Times New Roman" w:cs="Times New Roman"/>
                <w:color w:val="000000"/>
                <w:sz w:val="20"/>
                <w:szCs w:val="20"/>
                <w:lang w:eastAsia="ru-RU"/>
              </w:rPr>
              <w:t>i</w:t>
            </w:r>
            <w:proofErr w:type="gramEnd"/>
            <w:r w:rsidRPr="00C25146">
              <w:rPr>
                <w:rFonts w:ascii="Times New Roman" w:eastAsia="Times New Roman" w:hAnsi="Times New Roman" w:cs="Times New Roman"/>
                <w:color w:val="000000"/>
                <w:sz w:val="20"/>
                <w:szCs w:val="20"/>
                <w:lang w:eastAsia="ru-RU"/>
              </w:rPr>
              <w:t>нювався.</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Який орган здійснював </w:t>
      </w:r>
      <w:proofErr w:type="gramStart"/>
      <w:r w:rsidRPr="00C25146">
        <w:rPr>
          <w:rFonts w:ascii="Times New Roman" w:eastAsia="Times New Roman" w:hAnsi="Times New Roman" w:cs="Times New Roman"/>
          <w:b/>
          <w:bCs/>
          <w:color w:val="000000"/>
          <w:sz w:val="24"/>
          <w:szCs w:val="24"/>
          <w:lang w:eastAsia="ru-RU"/>
        </w:rPr>
        <w:t>перев</w:t>
      </w:r>
      <w:proofErr w:type="gramEnd"/>
      <w:r w:rsidRPr="00C25146">
        <w:rPr>
          <w:rFonts w:ascii="Times New Roman" w:eastAsia="Times New Roman" w:hAnsi="Times New Roman" w:cs="Times New Roman"/>
          <w:b/>
          <w:bCs/>
          <w:color w:val="000000"/>
          <w:sz w:val="24"/>
          <w:szCs w:val="24"/>
          <w:lang w:eastAsia="ru-RU"/>
        </w:rPr>
        <w:t xml:space="preserve">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Ревізійна комі</w:t>
            </w:r>
            <w:proofErr w:type="gramStart"/>
            <w:r w:rsidRPr="00C25146">
              <w:rPr>
                <w:rFonts w:ascii="Times New Roman" w:eastAsia="Times New Roman" w:hAnsi="Times New Roman" w:cs="Times New Roman"/>
                <w:color w:val="000000"/>
                <w:sz w:val="20"/>
                <w:szCs w:val="20"/>
                <w:lang w:eastAsia="ru-RU"/>
              </w:rPr>
              <w:t>с</w:t>
            </w:r>
            <w:proofErr w:type="gramEnd"/>
            <w:r w:rsidRPr="00C25146">
              <w:rPr>
                <w:rFonts w:ascii="Times New Roman" w:eastAsia="Times New Roman" w:hAnsi="Times New Roman" w:cs="Times New Roman"/>
                <w:color w:val="000000"/>
                <w:sz w:val="20"/>
                <w:szCs w:val="20"/>
                <w:lang w:eastAsia="ru-RU"/>
              </w:rPr>
              <w:t>і</w:t>
            </w:r>
            <w:proofErr w:type="gramStart"/>
            <w:r w:rsidRPr="00C25146">
              <w:rPr>
                <w:rFonts w:ascii="Times New Roman" w:eastAsia="Times New Roman" w:hAnsi="Times New Roman" w:cs="Times New Roman"/>
                <w:color w:val="000000"/>
                <w:sz w:val="20"/>
                <w:szCs w:val="20"/>
                <w:lang w:eastAsia="ru-RU"/>
              </w:rPr>
              <w:t>я</w:t>
            </w:r>
            <w:proofErr w:type="gramEnd"/>
            <w:r w:rsidRPr="00C25146">
              <w:rPr>
                <w:rFonts w:ascii="Times New Roman" w:eastAsia="Times New Roman" w:hAnsi="Times New Roman" w:cs="Times New Roman"/>
                <w:color w:val="000000"/>
                <w:sz w:val="20"/>
                <w:szCs w:val="20"/>
                <w:lang w:eastAsia="ru-RU"/>
              </w:rPr>
              <w:t xml:space="preserve">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Перев</w:t>
            </w:r>
            <w:proofErr w:type="gramEnd"/>
            <w:r w:rsidRPr="00C25146">
              <w:rPr>
                <w:rFonts w:ascii="Times New Roman" w:eastAsia="Times New Roman" w:hAnsi="Times New Roman" w:cs="Times New Roman"/>
                <w:color w:val="000000"/>
                <w:sz w:val="20"/>
                <w:szCs w:val="20"/>
                <w:lang w:eastAsia="ru-RU"/>
              </w:rPr>
              <w:t>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w:t>
            </w:r>
            <w:proofErr w:type="gramStart"/>
            <w:r w:rsidRPr="00C25146">
              <w:rPr>
                <w:rFonts w:ascii="Times New Roman" w:eastAsia="Times New Roman" w:hAnsi="Times New Roman" w:cs="Times New Roman"/>
                <w:color w:val="000000"/>
                <w:sz w:val="20"/>
                <w:szCs w:val="20"/>
                <w:lang w:eastAsia="ru-RU"/>
              </w:rPr>
              <w:t>н</w:t>
            </w:r>
            <w:proofErr w:type="gramEnd"/>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C25146">
        <w:rPr>
          <w:rFonts w:ascii="Times New Roman" w:eastAsia="Times New Roman" w:hAnsi="Times New Roman" w:cs="Times New Roman"/>
          <w:b/>
          <w:bCs/>
          <w:color w:val="000000"/>
          <w:sz w:val="24"/>
          <w:szCs w:val="24"/>
          <w:lang w:eastAsia="ru-RU"/>
        </w:rPr>
        <w:t>З</w:t>
      </w:r>
      <w:proofErr w:type="gramEnd"/>
      <w:r w:rsidRPr="00C25146">
        <w:rPr>
          <w:rFonts w:ascii="Times New Roman" w:eastAsia="Times New Roman" w:hAnsi="Times New Roman" w:cs="Times New Roman"/>
          <w:b/>
          <w:bCs/>
          <w:color w:val="000000"/>
          <w:sz w:val="24"/>
          <w:szCs w:val="24"/>
          <w:lang w:eastAsia="ru-RU"/>
        </w:rPr>
        <w:t xml:space="preserve">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З</w:t>
            </w:r>
            <w:proofErr w:type="gramEnd"/>
            <w:r w:rsidRPr="00C25146">
              <w:rPr>
                <w:rFonts w:ascii="Times New Roman" w:eastAsia="Times New Roman" w:hAnsi="Times New Roman" w:cs="Times New Roman"/>
                <w:color w:val="000000"/>
                <w:sz w:val="20"/>
                <w:szCs w:val="20"/>
                <w:lang w:eastAsia="ru-RU"/>
              </w:rPr>
              <w:t xml:space="preserve">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На вимогу акціонерів, які в сукупності володіють понад 10 відсотків голосі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w:t>
            </w:r>
            <w:proofErr w:type="gramStart"/>
            <w:r w:rsidRPr="00C25146">
              <w:rPr>
                <w:rFonts w:ascii="Times New Roman" w:eastAsia="Times New Roman" w:hAnsi="Times New Roman" w:cs="Times New Roman"/>
                <w:color w:val="000000"/>
                <w:sz w:val="20"/>
                <w:szCs w:val="20"/>
                <w:lang w:eastAsia="ru-RU"/>
              </w:rPr>
              <w:t>н</w:t>
            </w:r>
            <w:proofErr w:type="gramEnd"/>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отримувало </w:t>
            </w:r>
            <w:proofErr w:type="gramStart"/>
            <w:r w:rsidRPr="00C25146">
              <w:rPr>
                <w:rFonts w:ascii="Times New Roman" w:eastAsia="Times New Roman" w:hAnsi="Times New Roman" w:cs="Times New Roman"/>
                <w:b/>
                <w:bCs/>
                <w:color w:val="000000"/>
                <w:sz w:val="24"/>
                <w:szCs w:val="24"/>
                <w:lang w:eastAsia="ru-RU"/>
              </w:rPr>
              <w:t>ваше</w:t>
            </w:r>
            <w:proofErr w:type="gramEnd"/>
            <w:r w:rsidRPr="00C25146">
              <w:rPr>
                <w:rFonts w:ascii="Times New Roman" w:eastAsia="Times New Roman" w:hAnsi="Times New Roman" w:cs="Times New Roman"/>
                <w:b/>
                <w:bCs/>
                <w:color w:val="000000"/>
                <w:sz w:val="24"/>
                <w:szCs w:val="24"/>
                <w:lang w:eastAsia="ru-RU"/>
              </w:rPr>
              <w:t xml:space="preserve">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lastRenderedPageBreak/>
        <w:t xml:space="preserve">ЗАЛУЧЕННЯ ІНВЕСТИЦІЙ ТА ВДОСКОНАЛЕННЯ ПРАКТИКИ </w:t>
      </w:r>
      <w:proofErr w:type="gramStart"/>
      <w:r w:rsidRPr="00C25146">
        <w:rPr>
          <w:rFonts w:ascii="Times New Roman" w:eastAsia="Times New Roman" w:hAnsi="Times New Roman" w:cs="Times New Roman"/>
          <w:b/>
          <w:bCs/>
          <w:color w:val="000000"/>
          <w:sz w:val="28"/>
          <w:szCs w:val="28"/>
          <w:lang w:eastAsia="ru-RU"/>
        </w:rPr>
        <w:t>КОРПОРАТИВНОГО</w:t>
      </w:r>
      <w:proofErr w:type="gramEnd"/>
      <w:r w:rsidRPr="00C25146">
        <w:rPr>
          <w:rFonts w:ascii="Times New Roman" w:eastAsia="Times New Roman" w:hAnsi="Times New Roman" w:cs="Times New Roman"/>
          <w:b/>
          <w:bCs/>
          <w:color w:val="000000"/>
          <w:sz w:val="28"/>
          <w:szCs w:val="28"/>
          <w:lang w:eastAsia="ru-RU"/>
        </w:rPr>
        <w:t xml:space="preserve"> УПРАВЛІННЯ</w:t>
      </w: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планує </w:t>
      </w:r>
      <w:proofErr w:type="gramStart"/>
      <w:r w:rsidRPr="00C25146">
        <w:rPr>
          <w:rFonts w:ascii="Times New Roman" w:eastAsia="Times New Roman" w:hAnsi="Times New Roman" w:cs="Times New Roman"/>
          <w:b/>
          <w:bCs/>
          <w:color w:val="000000"/>
          <w:sz w:val="24"/>
          <w:szCs w:val="24"/>
          <w:lang w:eastAsia="ru-RU"/>
        </w:rPr>
        <w:t>ваше</w:t>
      </w:r>
      <w:proofErr w:type="gramEnd"/>
      <w:r w:rsidRPr="00C25146">
        <w:rPr>
          <w:rFonts w:ascii="Times New Roman" w:eastAsia="Times New Roman" w:hAnsi="Times New Roman" w:cs="Times New Roman"/>
          <w:b/>
          <w:bCs/>
          <w:color w:val="000000"/>
          <w:sz w:val="24"/>
          <w:szCs w:val="24"/>
          <w:lang w:eastAsia="ru-RU"/>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831"/>
        <w:gridCol w:w="1464"/>
        <w:gridCol w:w="1464"/>
      </w:tblGrid>
      <w:tr w:rsidR="00C25146" w:rsidRPr="00C25146" w:rsidTr="00C25146">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Ні</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Випуск </w:t>
            </w:r>
            <w:proofErr w:type="gramStart"/>
            <w:r w:rsidRPr="00C25146">
              <w:rPr>
                <w:rFonts w:ascii="Times New Roman" w:eastAsia="Times New Roman" w:hAnsi="Times New Roman" w:cs="Times New Roman"/>
                <w:color w:val="000000"/>
                <w:sz w:val="20"/>
                <w:szCs w:val="20"/>
                <w:lang w:eastAsia="ru-RU"/>
              </w:rPr>
              <w:t>обл</w:t>
            </w:r>
            <w:proofErr w:type="gramEnd"/>
            <w:r w:rsidRPr="00C25146">
              <w:rPr>
                <w:rFonts w:ascii="Times New Roman" w:eastAsia="Times New Roman" w:hAnsi="Times New Roman" w:cs="Times New Roman"/>
                <w:color w:val="000000"/>
                <w:sz w:val="20"/>
                <w:szCs w:val="20"/>
                <w:lang w:eastAsia="ru-RU"/>
              </w:rPr>
              <w:t xml:space="preserve">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Кредити банкі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Фінансування з </w:t>
            </w:r>
            <w:proofErr w:type="gramStart"/>
            <w:r w:rsidRPr="00C25146">
              <w:rPr>
                <w:rFonts w:ascii="Times New Roman" w:eastAsia="Times New Roman" w:hAnsi="Times New Roman" w:cs="Times New Roman"/>
                <w:color w:val="000000"/>
                <w:sz w:val="20"/>
                <w:szCs w:val="20"/>
                <w:lang w:eastAsia="ru-RU"/>
              </w:rPr>
              <w:t>державного</w:t>
            </w:r>
            <w:proofErr w:type="gramEnd"/>
            <w:r w:rsidRPr="00C25146">
              <w:rPr>
                <w:rFonts w:ascii="Times New Roman" w:eastAsia="Times New Roman" w:hAnsi="Times New Roman" w:cs="Times New Roman"/>
                <w:color w:val="000000"/>
                <w:sz w:val="20"/>
                <w:szCs w:val="20"/>
                <w:lang w:eastAsia="ru-RU"/>
              </w:rPr>
              <w:t xml:space="preserve">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Інше (запишіть): не планується.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p w:rsidR="00C25146" w:rsidRPr="00C25146" w:rsidRDefault="00C25146" w:rsidP="00C25146">
      <w:pPr>
        <w:spacing w:after="300" w:line="240" w:lineRule="auto"/>
        <w:outlineLvl w:val="3"/>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планує </w:t>
      </w:r>
      <w:proofErr w:type="gramStart"/>
      <w:r w:rsidRPr="00C25146">
        <w:rPr>
          <w:rFonts w:ascii="Times New Roman" w:eastAsia="Times New Roman" w:hAnsi="Times New Roman" w:cs="Times New Roman"/>
          <w:b/>
          <w:bCs/>
          <w:color w:val="000000"/>
          <w:sz w:val="24"/>
          <w:szCs w:val="24"/>
          <w:lang w:eastAsia="ru-RU"/>
        </w:rPr>
        <w:t>ваше</w:t>
      </w:r>
      <w:proofErr w:type="gramEnd"/>
      <w:r w:rsidRPr="00C25146">
        <w:rPr>
          <w:rFonts w:ascii="Times New Roman" w:eastAsia="Times New Roman" w:hAnsi="Times New Roman" w:cs="Times New Roman"/>
          <w:b/>
          <w:bCs/>
          <w:color w:val="000000"/>
          <w:sz w:val="24"/>
          <w:szCs w:val="24"/>
          <w:lang w:eastAsia="ru-RU"/>
        </w:rPr>
        <w:t xml:space="preserve">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295"/>
        <w:gridCol w:w="1464"/>
      </w:tblGrid>
      <w:tr w:rsidR="00C25146" w:rsidRPr="00C25146" w:rsidTr="00C25146">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Так, плануємо розпочати переговори протягом двох рокі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Ні, не плануємо залучати іноземні інвестиції протягом наступних трьох рокі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X</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планує </w:t>
            </w:r>
            <w:proofErr w:type="gramStart"/>
            <w:r w:rsidRPr="00C25146">
              <w:rPr>
                <w:rFonts w:ascii="Times New Roman" w:eastAsia="Times New Roman" w:hAnsi="Times New Roman" w:cs="Times New Roman"/>
                <w:b/>
                <w:bCs/>
                <w:color w:val="000000"/>
                <w:sz w:val="24"/>
                <w:szCs w:val="24"/>
                <w:lang w:eastAsia="ru-RU"/>
              </w:rPr>
              <w:t>ваше</w:t>
            </w:r>
            <w:proofErr w:type="gramEnd"/>
            <w:r w:rsidRPr="00C25146">
              <w:rPr>
                <w:rFonts w:ascii="Times New Roman" w:eastAsia="Times New Roman" w:hAnsi="Times New Roman" w:cs="Times New Roman"/>
                <w:b/>
                <w:bCs/>
                <w:color w:val="000000"/>
                <w:sz w:val="24"/>
                <w:szCs w:val="24"/>
                <w:lang w:eastAsia="ru-RU"/>
              </w:rPr>
              <w:t xml:space="preserve">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змінювало акціонерне товариство особу, яка веде </w:t>
            </w:r>
            <w:proofErr w:type="gramStart"/>
            <w:r w:rsidRPr="00C25146">
              <w:rPr>
                <w:rFonts w:ascii="Times New Roman" w:eastAsia="Times New Roman" w:hAnsi="Times New Roman" w:cs="Times New Roman"/>
                <w:b/>
                <w:bCs/>
                <w:color w:val="000000"/>
                <w:sz w:val="24"/>
                <w:szCs w:val="24"/>
                <w:lang w:eastAsia="ru-RU"/>
              </w:rPr>
              <w:t>обл</w:t>
            </w:r>
            <w:proofErr w:type="gramEnd"/>
            <w:r w:rsidRPr="00C25146">
              <w:rPr>
                <w:rFonts w:ascii="Times New Roman" w:eastAsia="Times New Roman" w:hAnsi="Times New Roman" w:cs="Times New Roman"/>
                <w:b/>
                <w:bCs/>
                <w:color w:val="000000"/>
                <w:sz w:val="24"/>
                <w:szCs w:val="24"/>
                <w:lang w:eastAsia="ru-RU"/>
              </w:rPr>
              <w:t>ік прав власності на акції у депозитарній системі України протягом останніх трьох років?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proofErr w:type="gramStart"/>
            <w:r w:rsidRPr="00C25146">
              <w:rPr>
                <w:rFonts w:ascii="Times New Roman" w:eastAsia="Times New Roman" w:hAnsi="Times New Roman" w:cs="Times New Roman"/>
                <w:b/>
                <w:bCs/>
                <w:color w:val="000000"/>
                <w:sz w:val="24"/>
                <w:szCs w:val="24"/>
                <w:lang w:eastAsia="ru-RU"/>
              </w:rPr>
              <w:t>Чи ма</w:t>
            </w:r>
            <w:proofErr w:type="gramEnd"/>
            <w:r w:rsidRPr="00C25146">
              <w:rPr>
                <w:rFonts w:ascii="Times New Roman" w:eastAsia="Times New Roman" w:hAnsi="Times New Roman" w:cs="Times New Roman"/>
                <w:b/>
                <w:bCs/>
                <w:color w:val="000000"/>
                <w:sz w:val="24"/>
                <w:szCs w:val="24"/>
                <w:lang w:eastAsia="ru-RU"/>
              </w:rPr>
              <w:t>є акціонерне товариство власний кодекс (принципи, правила) корпоративного управління? (так/ні) Ні</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w:t>
            </w:r>
            <w:proofErr w:type="gramStart"/>
            <w:r w:rsidRPr="00C25146">
              <w:rPr>
                <w:rFonts w:ascii="Times New Roman" w:eastAsia="Times New Roman" w:hAnsi="Times New Roman" w:cs="Times New Roman"/>
                <w:b/>
                <w:bCs/>
                <w:color w:val="000000"/>
                <w:sz w:val="24"/>
                <w:szCs w:val="24"/>
                <w:lang w:eastAsia="ru-RU"/>
              </w:rPr>
              <w:t>корпоративного</w:t>
            </w:r>
            <w:proofErr w:type="gramEnd"/>
            <w:r w:rsidRPr="00C25146">
              <w:rPr>
                <w:rFonts w:ascii="Times New Roman" w:eastAsia="Times New Roman" w:hAnsi="Times New Roman" w:cs="Times New Roman"/>
                <w:b/>
                <w:bCs/>
                <w:color w:val="000000"/>
                <w:sz w:val="24"/>
                <w:szCs w:val="24"/>
                <w:lang w:eastAsia="ru-RU"/>
              </w:rPr>
              <w:t xml:space="preserve"> управління вкажіть дату його прийняття: ; яким органом управління прийнятий: Кодекс не створювавсь. </w:t>
            </w: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w:t>
            </w:r>
            <w:proofErr w:type="gramStart"/>
            <w:r w:rsidRPr="00C25146">
              <w:rPr>
                <w:rFonts w:ascii="Times New Roman" w:eastAsia="Times New Roman" w:hAnsi="Times New Roman" w:cs="Times New Roman"/>
                <w:b/>
                <w:bCs/>
                <w:color w:val="000000"/>
                <w:sz w:val="24"/>
                <w:szCs w:val="24"/>
                <w:lang w:eastAsia="ru-RU"/>
              </w:rPr>
              <w:t>корпоративного</w:t>
            </w:r>
            <w:proofErr w:type="gramEnd"/>
            <w:r w:rsidRPr="00C25146">
              <w:rPr>
                <w:rFonts w:ascii="Times New Roman" w:eastAsia="Times New Roman" w:hAnsi="Times New Roman" w:cs="Times New Roman"/>
                <w:b/>
                <w:bCs/>
                <w:color w:val="000000"/>
                <w:sz w:val="24"/>
                <w:szCs w:val="24"/>
                <w:lang w:eastAsia="ru-RU"/>
              </w:rPr>
              <w:t xml:space="preserve"> управління? (так/ні) Ні; укажіть яким чином його оприлюднено: Кодекс не створювавсь. </w:t>
            </w: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proofErr w:type="gramStart"/>
            <w:r w:rsidRPr="00C25146">
              <w:rPr>
                <w:rFonts w:ascii="Times New Roman" w:eastAsia="Times New Roman" w:hAnsi="Times New Roman" w:cs="Times New Roman"/>
                <w:b/>
                <w:bCs/>
                <w:color w:val="000000"/>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roofErr w:type="gramEnd"/>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Кодекс не створювавсь.</w:t>
            </w:r>
          </w:p>
        </w:tc>
      </w:tr>
    </w:tbl>
    <w:p w:rsid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C25146" w:rsidRPr="00C25146" w:rsidRDefault="00C25146" w:rsidP="00C25146">
      <w:pPr>
        <w:spacing w:after="300" w:line="240" w:lineRule="auto"/>
        <w:jc w:val="center"/>
        <w:outlineLvl w:val="2"/>
        <w:rPr>
          <w:rFonts w:ascii="Times New Roman" w:eastAsia="Times New Roman" w:hAnsi="Times New Roman" w:cs="Times New Roman"/>
          <w:b/>
          <w:bCs/>
          <w:color w:val="000000"/>
          <w:sz w:val="28"/>
          <w:szCs w:val="28"/>
          <w:lang w:eastAsia="ru-RU"/>
        </w:rPr>
      </w:pPr>
      <w:r w:rsidRPr="00C25146">
        <w:rPr>
          <w:rFonts w:ascii="Times New Roman" w:eastAsia="Times New Roman" w:hAnsi="Times New Roman" w:cs="Times New Roman"/>
          <w:b/>
          <w:bCs/>
          <w:color w:val="000000"/>
          <w:sz w:val="28"/>
          <w:szCs w:val="28"/>
          <w:lang w:eastAsia="ru-RU"/>
        </w:rPr>
        <w:lastRenderedPageBreak/>
        <w:t>ФІНАНСОВИЙ ЗВІТ</w:t>
      </w:r>
      <w:r w:rsidRPr="00C25146">
        <w:rPr>
          <w:rFonts w:ascii="Times New Roman" w:eastAsia="Times New Roman" w:hAnsi="Times New Roman" w:cs="Times New Roman"/>
          <w:b/>
          <w:bCs/>
          <w:color w:val="000000"/>
          <w:sz w:val="28"/>
          <w:szCs w:val="28"/>
          <w:lang w:eastAsia="ru-RU"/>
        </w:rPr>
        <w:br/>
        <w:t xml:space="preserve">СУБ'ЄКТА МАЛОГО </w:t>
      </w:r>
      <w:proofErr w:type="gramStart"/>
      <w:r w:rsidRPr="00C25146">
        <w:rPr>
          <w:rFonts w:ascii="Times New Roman" w:eastAsia="Times New Roman" w:hAnsi="Times New Roman" w:cs="Times New Roman"/>
          <w:b/>
          <w:bCs/>
          <w:color w:val="000000"/>
          <w:sz w:val="28"/>
          <w:szCs w:val="28"/>
          <w:lang w:eastAsia="ru-RU"/>
        </w:rPr>
        <w:t>П</w:t>
      </w:r>
      <w:proofErr w:type="gramEnd"/>
      <w:r w:rsidRPr="00C25146">
        <w:rPr>
          <w:rFonts w:ascii="Times New Roman" w:eastAsia="Times New Roman" w:hAnsi="Times New Roman" w:cs="Times New Roman"/>
          <w:b/>
          <w:bCs/>
          <w:color w:val="000000"/>
          <w:sz w:val="28"/>
          <w:szCs w:val="28"/>
          <w:lang w:eastAsia="ru-RU"/>
        </w:rPr>
        <w:t>ІДПРИЄМНИЦТВА</w:t>
      </w:r>
    </w:p>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951"/>
        <w:gridCol w:w="4392"/>
        <w:gridCol w:w="1952"/>
        <w:gridCol w:w="1464"/>
      </w:tblGrid>
      <w:tr w:rsidR="00C25146" w:rsidRPr="00C25146" w:rsidTr="00C25146">
        <w:tc>
          <w:tcPr>
            <w:tcW w:w="10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КОДИ</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Дат</w:t>
            </w:r>
            <w:proofErr w:type="gramStart"/>
            <w:r w:rsidRPr="00C25146">
              <w:rPr>
                <w:rFonts w:ascii="Times New Roman" w:eastAsia="Times New Roman" w:hAnsi="Times New Roman" w:cs="Times New Roman"/>
                <w:color w:val="000000"/>
                <w:sz w:val="24"/>
                <w:szCs w:val="24"/>
                <w:lang w:eastAsia="ru-RU"/>
              </w:rPr>
              <w:t>а(</w:t>
            </w:r>
            <w:proofErr w:type="gramEnd"/>
            <w:r w:rsidRPr="00C25146">
              <w:rPr>
                <w:rFonts w:ascii="Times New Roman" w:eastAsia="Times New Roman" w:hAnsi="Times New Roman" w:cs="Times New Roman"/>
                <w:color w:val="000000"/>
                <w:sz w:val="24"/>
                <w:szCs w:val="24"/>
                <w:lang w:eastAsia="ru-RU"/>
              </w:rPr>
              <w:t>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2015 | 01 | 01</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П</w:t>
            </w:r>
            <w:proofErr w:type="gramEnd"/>
            <w:r w:rsidRPr="00C25146">
              <w:rPr>
                <w:rFonts w:ascii="Times New Roman" w:eastAsia="Times New Roman" w:hAnsi="Times New Roman" w:cs="Times New Roman"/>
                <w:color w:val="000000"/>
                <w:sz w:val="24"/>
                <w:szCs w:val="24"/>
                <w:lang w:eastAsia="ru-RU"/>
              </w:rPr>
              <w:t>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Приватне акц</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онерне товариство "Острозький мiжрайагропостач"</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00906841</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Рівненська обл..</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5624286400</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1702FD">
              <w:rPr>
                <w:rFonts w:ascii="Times New Roman" w:eastAsia="Times New Roman" w:hAnsi="Times New Roman" w:cs="Times New Roman"/>
                <w:color w:val="000000"/>
                <w:sz w:val="24"/>
                <w:szCs w:val="24"/>
                <w:lang w:eastAsia="ru-RU"/>
              </w:rPr>
              <w:t>Приватне акціонерне товариство</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Наданя в оренду й експлуатацію власного чи орендованого нерухомого майна</w:t>
            </w:r>
          </w:p>
        </w:tc>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0</w:t>
            </w: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roofErr w:type="gramStart"/>
            <w:r w:rsidRPr="00C25146">
              <w:rPr>
                <w:rFonts w:ascii="Times New Roman" w:eastAsia="Times New Roman" w:hAnsi="Times New Roman" w:cs="Times New Roman"/>
                <w:color w:val="000000"/>
                <w:sz w:val="24"/>
                <w:szCs w:val="24"/>
                <w:lang w:eastAsia="ru-RU"/>
              </w:rPr>
              <w:t>Середня к</w:t>
            </w:r>
            <w:proofErr w:type="gramEnd"/>
            <w:r w:rsidRPr="00C25146">
              <w:rPr>
                <w:rFonts w:ascii="Times New Roman" w:eastAsia="Times New Roman" w:hAnsi="Times New Roman" w:cs="Times New Roman"/>
                <w:color w:val="000000"/>
                <w:sz w:val="24"/>
                <w:szCs w:val="24"/>
                <w:lang w:eastAsia="ru-RU"/>
              </w:rPr>
              <w:t>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bookmarkStart w:id="0" w:name="_GoBack"/>
            <w:bookmarkEnd w:id="0"/>
          </w:p>
        </w:tc>
        <w:tc>
          <w:tcPr>
            <w:tcW w:w="0" w:type="auto"/>
            <w:gridSpan w:val="2"/>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gridSpan w:val="2"/>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Одиниця виміру: тис</w:t>
            </w:r>
            <w:proofErr w:type="gramStart"/>
            <w:r w:rsidRPr="00C25146">
              <w:rPr>
                <w:rFonts w:ascii="Times New Roman" w:eastAsia="Times New Roman" w:hAnsi="Times New Roman" w:cs="Times New Roman"/>
                <w:color w:val="000000"/>
                <w:sz w:val="24"/>
                <w:szCs w:val="24"/>
                <w:lang w:eastAsia="ru-RU"/>
              </w:rPr>
              <w:t>.г</w:t>
            </w:r>
            <w:proofErr w:type="gramEnd"/>
            <w:r w:rsidRPr="00C25146">
              <w:rPr>
                <w:rFonts w:ascii="Times New Roman" w:eastAsia="Times New Roman" w:hAnsi="Times New Roman" w:cs="Times New Roman"/>
                <w:color w:val="000000"/>
                <w:sz w:val="24"/>
                <w:szCs w:val="24"/>
                <w:lang w:eastAsia="ru-RU"/>
              </w:rPr>
              <w:t>рн. з одним десятковим знаком</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r w:rsidR="00C25146" w:rsidRPr="00C25146" w:rsidTr="00C25146">
        <w:tc>
          <w:tcPr>
            <w:tcW w:w="0" w:type="auto"/>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Р</w:t>
            </w:r>
            <w:proofErr w:type="gramStart"/>
            <w:r w:rsidRPr="00C25146">
              <w:rPr>
                <w:rFonts w:ascii="Times New Roman" w:eastAsia="Times New Roman" w:hAnsi="Times New Roman" w:cs="Times New Roman"/>
                <w:color w:val="000000"/>
                <w:sz w:val="24"/>
                <w:szCs w:val="24"/>
                <w:lang w:eastAsia="ru-RU"/>
              </w:rPr>
              <w:t>i</w:t>
            </w:r>
            <w:proofErr w:type="gramEnd"/>
            <w:r w:rsidRPr="00C25146">
              <w:rPr>
                <w:rFonts w:ascii="Times New Roman" w:eastAsia="Times New Roman" w:hAnsi="Times New Roman" w:cs="Times New Roman"/>
                <w:color w:val="000000"/>
                <w:sz w:val="24"/>
                <w:szCs w:val="24"/>
                <w:lang w:eastAsia="ru-RU"/>
              </w:rPr>
              <w:t>вненська обл., Острозький район, с. Оженин</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4"/>
                <w:szCs w:val="24"/>
                <w:lang w:eastAsia="ru-RU"/>
              </w:rPr>
            </w:pP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Форма № 1-м</w:t>
            </w: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1. Баланс</w:t>
            </w:r>
            <w:r w:rsidRPr="00C25146">
              <w:rPr>
                <w:rFonts w:ascii="Times New Roman" w:eastAsia="Times New Roman" w:hAnsi="Times New Roman" w:cs="Times New Roman"/>
                <w:b/>
                <w:bCs/>
                <w:color w:val="000000"/>
                <w:sz w:val="24"/>
                <w:szCs w:val="24"/>
                <w:lang w:eastAsia="ru-RU"/>
              </w:rPr>
              <w:br/>
              <w:t>на 31.12.2014 р.</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кінець звітного періоду</w:t>
            </w:r>
          </w:p>
        </w:tc>
      </w:tr>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4</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I. Необоротні активи</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( 142.7</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173.3</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II. Оборотні активи</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129.5</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lastRenderedPageBreak/>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 </w:t>
            </w: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42.9</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Витрати майбутніх періоді</w:t>
            </w:r>
            <w:proofErr w:type="gramStart"/>
            <w:r w:rsidRPr="00C25146">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172.4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 xml:space="preserve">ІІІ. Необоротні активи, утримувані </w:t>
            </w:r>
            <w:proofErr w:type="gramStart"/>
            <w:r w:rsidRPr="00C25146">
              <w:rPr>
                <w:rFonts w:ascii="Times New Roman" w:eastAsia="Times New Roman" w:hAnsi="Times New Roman" w:cs="Times New Roman"/>
                <w:b/>
                <w:bCs/>
                <w:color w:val="000000"/>
                <w:sz w:val="20"/>
                <w:szCs w:val="20"/>
                <w:lang w:eastAsia="ru-RU"/>
              </w:rPr>
              <w:t>для</w:t>
            </w:r>
            <w:proofErr w:type="gramEnd"/>
            <w:r w:rsidRPr="00C25146">
              <w:rPr>
                <w:rFonts w:ascii="Times New Roman" w:eastAsia="Times New Roman" w:hAnsi="Times New Roman" w:cs="Times New Roman"/>
                <w:b/>
                <w:bCs/>
                <w:color w:val="000000"/>
                <w:sz w:val="20"/>
                <w:szCs w:val="20"/>
                <w:lang w:eastAsia="ru-RU"/>
              </w:rPr>
              <w:t xml:space="preserve">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345.7</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На кінець звітного періоду</w:t>
            </w:r>
          </w:p>
        </w:tc>
      </w:tr>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4</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I. Власний капітал</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202.4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333.9</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-192.7</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343.6</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II. Довгострокові забов</w:t>
            </w:r>
            <w:proofErr w:type="gramStart"/>
            <w:r w:rsidRPr="00C25146">
              <w:rPr>
                <w:rFonts w:ascii="Times New Roman" w:eastAsia="Times New Roman" w:hAnsi="Times New Roman" w:cs="Times New Roman"/>
                <w:b/>
                <w:bCs/>
                <w:color w:val="000000"/>
                <w:sz w:val="20"/>
                <w:szCs w:val="20"/>
                <w:lang w:eastAsia="ru-RU"/>
              </w:rPr>
              <w:t>"я</w:t>
            </w:r>
            <w:proofErr w:type="gramEnd"/>
            <w:r w:rsidRPr="00C25146">
              <w:rPr>
                <w:rFonts w:ascii="Times New Roman" w:eastAsia="Times New Roman" w:hAnsi="Times New Roman" w:cs="Times New Roman"/>
                <w:b/>
                <w:bCs/>
                <w:color w:val="000000"/>
                <w:sz w:val="20"/>
                <w:szCs w:val="20"/>
                <w:lang w:eastAsia="ru-RU"/>
              </w:rPr>
              <w:t>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ІІІ. Поточні зобов’язання</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Короткострокові кредити банкі</w:t>
            </w:r>
            <w:proofErr w:type="gramStart"/>
            <w:r w:rsidRPr="00C25146">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proofErr w:type="gramStart"/>
            <w:r w:rsidRPr="00C25146">
              <w:rPr>
                <w:rFonts w:ascii="Times New Roman" w:eastAsia="Times New Roman" w:hAnsi="Times New Roman" w:cs="Times New Roman"/>
                <w:color w:val="000000"/>
                <w:sz w:val="20"/>
                <w:szCs w:val="20"/>
                <w:lang w:eastAsia="ru-RU"/>
              </w:rPr>
              <w:t>у</w:t>
            </w:r>
            <w:proofErr w:type="gramEnd"/>
            <w:r w:rsidRPr="00C25146">
              <w:rPr>
                <w:rFonts w:ascii="Times New Roman" w:eastAsia="Times New Roman" w:hAnsi="Times New Roman" w:cs="Times New Roman"/>
                <w:color w:val="000000"/>
                <w:sz w:val="20"/>
                <w:szCs w:val="20"/>
                <w:lang w:eastAsia="ru-RU"/>
              </w:rPr>
              <w:t xml:space="preserve">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Доходи майбутніх періоді</w:t>
            </w:r>
            <w:proofErr w:type="gramStart"/>
            <w:r w:rsidRPr="00C25146">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ІV. Зобов</w:t>
            </w:r>
            <w:proofErr w:type="gramStart"/>
            <w:r w:rsidRPr="00C25146">
              <w:rPr>
                <w:rFonts w:ascii="Times New Roman" w:eastAsia="Times New Roman" w:hAnsi="Times New Roman" w:cs="Times New Roman"/>
                <w:b/>
                <w:bCs/>
                <w:color w:val="000000"/>
                <w:sz w:val="20"/>
                <w:szCs w:val="20"/>
                <w:lang w:eastAsia="ru-RU"/>
              </w:rPr>
              <w:t>"я</w:t>
            </w:r>
            <w:proofErr w:type="gramEnd"/>
            <w:r w:rsidRPr="00C25146">
              <w:rPr>
                <w:rFonts w:ascii="Times New Roman" w:eastAsia="Times New Roman" w:hAnsi="Times New Roman" w:cs="Times New Roman"/>
                <w:b/>
                <w:bCs/>
                <w:color w:val="000000"/>
                <w:sz w:val="20"/>
                <w:szCs w:val="20"/>
                <w:lang w:eastAsia="ru-RU"/>
              </w:rPr>
              <w:t>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0</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345.7</w:t>
            </w:r>
          </w:p>
        </w:tc>
      </w:tr>
    </w:tbl>
    <w:p w:rsidR="00C25146" w:rsidRPr="00C25146" w:rsidRDefault="00C25146" w:rsidP="00C2514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9"/>
      </w:tblGrid>
      <w:tr w:rsidR="00C25146" w:rsidRPr="00C25146" w:rsidTr="00C25146">
        <w:tc>
          <w:tcPr>
            <w:tcW w:w="0" w:type="auto"/>
            <w:tcMar>
              <w:top w:w="60" w:type="dxa"/>
              <w:left w:w="60" w:type="dxa"/>
              <w:bottom w:w="60" w:type="dxa"/>
              <w:right w:w="60" w:type="dxa"/>
            </w:tcMar>
            <w:vAlign w:val="center"/>
            <w:hideMark/>
          </w:tcPr>
          <w:p w:rsidR="00C25146" w:rsidRDefault="00C25146" w:rsidP="00C25146">
            <w:pPr>
              <w:spacing w:after="0" w:line="240" w:lineRule="auto"/>
              <w:jc w:val="center"/>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jc w:val="center"/>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jc w:val="center"/>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jc w:val="center"/>
              <w:rPr>
                <w:rFonts w:ascii="Times New Roman" w:eastAsia="Times New Roman" w:hAnsi="Times New Roman" w:cs="Times New Roman"/>
                <w:b/>
                <w:bCs/>
                <w:color w:val="000000"/>
                <w:sz w:val="24"/>
                <w:szCs w:val="24"/>
                <w:lang w:val="en-US" w:eastAsia="ru-RU"/>
              </w:rPr>
            </w:pPr>
          </w:p>
          <w:p w:rsidR="00C25146" w:rsidRDefault="00C25146" w:rsidP="00C25146">
            <w:pPr>
              <w:spacing w:after="0" w:line="240" w:lineRule="auto"/>
              <w:jc w:val="center"/>
              <w:rPr>
                <w:rFonts w:ascii="Times New Roman" w:eastAsia="Times New Roman" w:hAnsi="Times New Roman" w:cs="Times New Roman"/>
                <w:b/>
                <w:bCs/>
                <w:color w:val="000000"/>
                <w:sz w:val="24"/>
                <w:szCs w:val="24"/>
                <w:lang w:val="en-US" w:eastAsia="ru-RU"/>
              </w:rPr>
            </w:pPr>
          </w:p>
          <w:p w:rsidR="00C25146" w:rsidRPr="00C25146" w:rsidRDefault="00C25146" w:rsidP="00C25146">
            <w:pPr>
              <w:spacing w:after="0" w:line="240" w:lineRule="auto"/>
              <w:jc w:val="center"/>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2. Звіт про фінансові результати</w:t>
            </w:r>
            <w:r w:rsidRPr="00C25146">
              <w:rPr>
                <w:rFonts w:ascii="Times New Roman" w:eastAsia="Times New Roman" w:hAnsi="Times New Roman" w:cs="Times New Roman"/>
                <w:b/>
                <w:bCs/>
                <w:color w:val="000000"/>
                <w:sz w:val="24"/>
                <w:szCs w:val="24"/>
                <w:lang w:eastAsia="ru-RU"/>
              </w:rPr>
              <w:br/>
              <w:t>за 12 місяців р.</w:t>
            </w:r>
          </w:p>
        </w:tc>
      </w:tr>
      <w:tr w:rsidR="00C25146" w:rsidRPr="00C25146" w:rsidTr="00C25146">
        <w:tc>
          <w:tcPr>
            <w:tcW w:w="0" w:type="auto"/>
            <w:tcMar>
              <w:top w:w="60" w:type="dxa"/>
              <w:left w:w="60" w:type="dxa"/>
              <w:bottom w:w="60" w:type="dxa"/>
              <w:right w:w="60" w:type="dxa"/>
            </w:tcMar>
            <w:vAlign w:val="center"/>
            <w:hideMark/>
          </w:tcPr>
          <w:p w:rsidR="00C25146" w:rsidRPr="00C25146" w:rsidRDefault="00C25146" w:rsidP="00C25146">
            <w:pPr>
              <w:spacing w:after="0" w:line="240" w:lineRule="auto"/>
              <w:jc w:val="right"/>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lastRenderedPageBreak/>
              <w:t>Форма N 2-м</w:t>
            </w:r>
          </w:p>
        </w:tc>
      </w:tr>
    </w:tbl>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976"/>
        <w:gridCol w:w="1952"/>
        <w:gridCol w:w="1952"/>
      </w:tblGrid>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C25146" w:rsidRPr="00C25146" w:rsidTr="00C25146">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Чистий дохід від реалізації продукції (товарі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10.4</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( 257.3</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( 203.5</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30.9</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b/>
                <w:bCs/>
                <w:color w:val="000000"/>
                <w:sz w:val="20"/>
                <w:szCs w:val="20"/>
                <w:lang w:eastAsia="ru-RU"/>
              </w:rPr>
            </w:pPr>
            <w:r w:rsidRPr="00C25146">
              <w:rPr>
                <w:rFonts w:ascii="Times New Roman" w:eastAsia="Times New Roman" w:hAnsi="Times New Roman" w:cs="Times New Roman"/>
                <w:b/>
                <w:bCs/>
                <w:color w:val="000000"/>
                <w:sz w:val="20"/>
                <w:szCs w:val="20"/>
                <w:lang w:eastAsia="ru-RU"/>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301.6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244.8</w:t>
            </w:r>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Собівартість реалізованої продукції (товарі</w:t>
            </w:r>
            <w:proofErr w:type="gramStart"/>
            <w:r w:rsidRPr="00C25146">
              <w:rPr>
                <w:rFonts w:ascii="Times New Roman" w:eastAsia="Times New Roman" w:hAnsi="Times New Roman" w:cs="Times New Roman"/>
                <w:color w:val="000000"/>
                <w:sz w:val="20"/>
                <w:szCs w:val="20"/>
                <w:lang w:eastAsia="ru-RU"/>
              </w:rPr>
              <w:t>в</w:t>
            </w:r>
            <w:proofErr w:type="gramEnd"/>
            <w:r w:rsidRPr="00C25146">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( 5.3</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( 8.1</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( 178.9</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( 187.0</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( 15.0</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( 9.6</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( 199.2</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( 204.7</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( 0</w:t>
            </w:r>
            <w:proofErr w:type="gramStart"/>
            <w:r w:rsidRPr="00C25146">
              <w:rPr>
                <w:rFonts w:ascii="Times New Roman" w:eastAsia="Times New Roman" w:hAnsi="Times New Roman" w:cs="Times New Roman"/>
                <w:color w:val="000000"/>
                <w:sz w:val="20"/>
                <w:szCs w:val="20"/>
                <w:lang w:eastAsia="ru-RU"/>
              </w:rPr>
              <w:t xml:space="preserve"> )</w:t>
            </w:r>
            <w:proofErr w:type="gramEnd"/>
          </w:p>
        </w:tc>
      </w:tr>
      <w:tr w:rsidR="00C25146" w:rsidRPr="00C25146" w:rsidTr="00C2514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102.4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5146" w:rsidRPr="00C25146" w:rsidRDefault="00C25146" w:rsidP="00C25146">
            <w:pPr>
              <w:spacing w:after="0" w:line="240" w:lineRule="auto"/>
              <w:jc w:val="center"/>
              <w:rPr>
                <w:rFonts w:ascii="Times New Roman" w:eastAsia="Times New Roman" w:hAnsi="Times New Roman" w:cs="Times New Roman"/>
                <w:color w:val="000000"/>
                <w:sz w:val="20"/>
                <w:szCs w:val="20"/>
                <w:lang w:eastAsia="ru-RU"/>
              </w:rPr>
            </w:pPr>
            <w:r w:rsidRPr="00C25146">
              <w:rPr>
                <w:rFonts w:ascii="Times New Roman" w:eastAsia="Times New Roman" w:hAnsi="Times New Roman" w:cs="Times New Roman"/>
                <w:color w:val="000000"/>
                <w:sz w:val="20"/>
                <w:szCs w:val="20"/>
                <w:lang w:eastAsia="ru-RU"/>
              </w:rPr>
              <w:t xml:space="preserve">40.1 </w:t>
            </w:r>
          </w:p>
        </w:tc>
      </w:tr>
    </w:tbl>
    <w:p w:rsidR="00C25146" w:rsidRPr="00C25146" w:rsidRDefault="00C25146" w:rsidP="00C25146">
      <w:pPr>
        <w:spacing w:after="24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952"/>
        <w:gridCol w:w="7807"/>
      </w:tblGrid>
      <w:tr w:rsidR="00C25146" w:rsidRPr="00C25146" w:rsidTr="00C25146">
        <w:tc>
          <w:tcPr>
            <w:tcW w:w="1000" w:type="pct"/>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 xml:space="preserve">Примітки </w:t>
            </w:r>
            <w:proofErr w:type="gramStart"/>
            <w:r w:rsidRPr="00C25146">
              <w:rPr>
                <w:rFonts w:ascii="Times New Roman" w:eastAsia="Times New Roman" w:hAnsi="Times New Roman" w:cs="Times New Roman"/>
                <w:b/>
                <w:bCs/>
                <w:color w:val="000000"/>
                <w:sz w:val="24"/>
                <w:szCs w:val="24"/>
                <w:lang w:eastAsia="ru-RU"/>
              </w:rPr>
              <w:t>до</w:t>
            </w:r>
            <w:proofErr w:type="gramEnd"/>
            <w:r w:rsidRPr="00C25146">
              <w:rPr>
                <w:rFonts w:ascii="Times New Roman" w:eastAsia="Times New Roman" w:hAnsi="Times New Roman" w:cs="Times New Roman"/>
                <w:b/>
                <w:bCs/>
                <w:color w:val="000000"/>
                <w:sz w:val="24"/>
                <w:szCs w:val="24"/>
                <w:lang w:eastAsia="ru-RU"/>
              </w:rPr>
              <w:t xml:space="preserve"> балансу</w:t>
            </w:r>
          </w:p>
        </w:tc>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r w:rsidR="00C25146" w:rsidRPr="00C25146" w:rsidTr="00C25146">
        <w:tc>
          <w:tcPr>
            <w:tcW w:w="1000" w:type="pct"/>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Примітки до звіту про фінансові результати</w:t>
            </w:r>
          </w:p>
        </w:tc>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r w:rsidR="00C25146" w:rsidRPr="00C25146" w:rsidTr="00C25146">
        <w:tc>
          <w:tcPr>
            <w:tcW w:w="1000" w:type="pct"/>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А.I.Стратюк</w:t>
            </w:r>
          </w:p>
        </w:tc>
      </w:tr>
      <w:tr w:rsidR="00C25146" w:rsidRPr="00C25146" w:rsidTr="00C25146">
        <w:tc>
          <w:tcPr>
            <w:tcW w:w="1000" w:type="pct"/>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b/>
                <w:bCs/>
                <w:color w:val="000000"/>
                <w:sz w:val="24"/>
                <w:szCs w:val="24"/>
                <w:lang w:eastAsia="ru-RU"/>
              </w:rPr>
            </w:pPr>
            <w:r w:rsidRPr="00C25146">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C25146" w:rsidRPr="00C25146" w:rsidRDefault="00C25146" w:rsidP="00C25146">
            <w:pPr>
              <w:spacing w:after="0" w:line="240" w:lineRule="auto"/>
              <w:rPr>
                <w:rFonts w:ascii="Times New Roman" w:eastAsia="Times New Roman" w:hAnsi="Times New Roman" w:cs="Times New Roman"/>
                <w:color w:val="000000"/>
                <w:sz w:val="24"/>
                <w:szCs w:val="24"/>
                <w:lang w:eastAsia="ru-RU"/>
              </w:rPr>
            </w:pPr>
            <w:r w:rsidRPr="00C25146">
              <w:rPr>
                <w:rFonts w:ascii="Times New Roman" w:eastAsia="Times New Roman" w:hAnsi="Times New Roman" w:cs="Times New Roman"/>
                <w:color w:val="000000"/>
                <w:sz w:val="24"/>
                <w:szCs w:val="24"/>
                <w:lang w:eastAsia="ru-RU"/>
              </w:rPr>
              <w:t>д\в</w:t>
            </w:r>
          </w:p>
        </w:tc>
      </w:tr>
    </w:tbl>
    <w:p w:rsidR="00CB148E" w:rsidRDefault="00CB148E"/>
    <w:sectPr w:rsidR="00CB14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84"/>
    <w:rsid w:val="00383F84"/>
    <w:rsid w:val="00C25146"/>
    <w:rsid w:val="00CB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5146"/>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C25146"/>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514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C25146"/>
    <w:rPr>
      <w:rFonts w:ascii="Times New Roman" w:eastAsia="Times New Roman" w:hAnsi="Times New Roman" w:cs="Times New Roman"/>
      <w:b/>
      <w:bCs/>
      <w:sz w:val="24"/>
      <w:szCs w:val="24"/>
      <w:lang w:eastAsia="ru-RU"/>
    </w:rPr>
  </w:style>
  <w:style w:type="paragraph" w:customStyle="1" w:styleId="justify">
    <w:name w:val="justify"/>
    <w:basedOn w:val="a"/>
    <w:rsid w:val="00C2514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C251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C251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C2514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C25146"/>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C25146"/>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C2514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C2514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C25146"/>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C25146"/>
    <w:rPr>
      <w:sz w:val="20"/>
      <w:szCs w:val="20"/>
    </w:rPr>
  </w:style>
  <w:style w:type="paragraph" w:styleId="a3">
    <w:name w:val="Normal (Web)"/>
    <w:basedOn w:val="a"/>
    <w:uiPriority w:val="99"/>
    <w:semiHidden/>
    <w:unhideWhenUsed/>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1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5146"/>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C25146"/>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514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C25146"/>
    <w:rPr>
      <w:rFonts w:ascii="Times New Roman" w:eastAsia="Times New Roman" w:hAnsi="Times New Roman" w:cs="Times New Roman"/>
      <w:b/>
      <w:bCs/>
      <w:sz w:val="24"/>
      <w:szCs w:val="24"/>
      <w:lang w:eastAsia="ru-RU"/>
    </w:rPr>
  </w:style>
  <w:style w:type="paragraph" w:customStyle="1" w:styleId="justify">
    <w:name w:val="justify"/>
    <w:basedOn w:val="a"/>
    <w:rsid w:val="00C2514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C251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C251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C2514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C25146"/>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C25146"/>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C2514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C2514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C25146"/>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C25146"/>
    <w:rPr>
      <w:sz w:val="20"/>
      <w:szCs w:val="20"/>
    </w:rPr>
  </w:style>
  <w:style w:type="paragraph" w:styleId="a3">
    <w:name w:val="Normal (Web)"/>
    <w:basedOn w:val="a"/>
    <w:uiPriority w:val="99"/>
    <w:semiHidden/>
    <w:unhideWhenUsed/>
    <w:rsid w:val="00C25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2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10230</Words>
  <Characters>58311</Characters>
  <Application>Microsoft Office Word</Application>
  <DocSecurity>0</DocSecurity>
  <Lines>485</Lines>
  <Paragraphs>136</Paragraphs>
  <ScaleCrop>false</ScaleCrop>
  <Company/>
  <LinksUpToDate>false</LinksUpToDate>
  <CharactersWithSpaces>68405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ІД</dc:creator>
  <cp:keywords/>
  <dc:description/>
  <cp:lastModifiedBy>ІД</cp:lastModifiedBy>
  <cp:revision>2</cp:revision>
  <dcterms:created xsi:type="dcterms:W3CDTF">2015-05-18T06:48:00Z</dcterms:created>
  <dcterms:modified xsi:type="dcterms:W3CDTF">2015-05-18T06:50:00Z</dcterms:modified>
</cp:coreProperties>
</file>